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21" w:rsidRPr="00467868" w:rsidRDefault="00461A92" w:rsidP="00461A92">
      <w:pPr>
        <w:jc w:val="right"/>
        <w:rPr>
          <w:b/>
          <w:sz w:val="22"/>
          <w:szCs w:val="22"/>
        </w:rPr>
      </w:pPr>
      <w:r w:rsidRPr="00467868">
        <w:rPr>
          <w:b/>
          <w:sz w:val="22"/>
          <w:szCs w:val="22"/>
        </w:rPr>
        <w:t>Приложение № 1</w:t>
      </w:r>
    </w:p>
    <w:p w:rsidR="00461A92" w:rsidRPr="00467868" w:rsidRDefault="00461A92" w:rsidP="00461A92">
      <w:pPr>
        <w:jc w:val="right"/>
        <w:rPr>
          <w:b/>
          <w:sz w:val="22"/>
          <w:szCs w:val="22"/>
        </w:rPr>
      </w:pPr>
      <w:r w:rsidRPr="00467868">
        <w:rPr>
          <w:b/>
          <w:sz w:val="22"/>
          <w:szCs w:val="22"/>
        </w:rPr>
        <w:t>к договору перевалки импортных и экспортных грузов</w:t>
      </w:r>
    </w:p>
    <w:p w:rsidR="00461A92" w:rsidRPr="00467868" w:rsidRDefault="00DA328C" w:rsidP="00461A9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ДТЭ-</w:t>
      </w:r>
      <w:proofErr w:type="gramStart"/>
      <w:r w:rsidR="00461A92" w:rsidRPr="00467868">
        <w:rPr>
          <w:b/>
          <w:sz w:val="22"/>
          <w:szCs w:val="22"/>
        </w:rPr>
        <w:t xml:space="preserve"> </w:t>
      </w:r>
      <w:r w:rsidR="003E37A9">
        <w:rPr>
          <w:b/>
          <w:sz w:val="22"/>
          <w:szCs w:val="22"/>
        </w:rPr>
        <w:t>..</w:t>
      </w:r>
      <w:proofErr w:type="gramEnd"/>
      <w:r w:rsidR="00461A92" w:rsidRPr="00467868">
        <w:rPr>
          <w:b/>
          <w:sz w:val="22"/>
          <w:szCs w:val="22"/>
        </w:rPr>
        <w:t>от</w:t>
      </w:r>
      <w:r w:rsidR="003E37A9">
        <w:rPr>
          <w:b/>
          <w:sz w:val="22"/>
          <w:szCs w:val="22"/>
        </w:rPr>
        <w:t xml:space="preserve"> ..../..../2025 г.</w:t>
      </w:r>
      <w:r w:rsidR="00961BAD" w:rsidRPr="00467868">
        <w:rPr>
          <w:b/>
          <w:sz w:val="22"/>
          <w:szCs w:val="22"/>
        </w:rPr>
        <w:t xml:space="preserve"> </w:t>
      </w:r>
    </w:p>
    <w:p w:rsidR="00C87E3E" w:rsidRPr="00467868" w:rsidRDefault="00C87E3E" w:rsidP="00680221">
      <w:pPr>
        <w:jc w:val="center"/>
        <w:rPr>
          <w:sz w:val="22"/>
          <w:szCs w:val="22"/>
        </w:rPr>
      </w:pPr>
    </w:p>
    <w:p w:rsidR="00680221" w:rsidRPr="003B36AD" w:rsidRDefault="00680221" w:rsidP="00680221">
      <w:pPr>
        <w:jc w:val="center"/>
        <w:rPr>
          <w:b/>
          <w:szCs w:val="22"/>
        </w:rPr>
      </w:pPr>
      <w:r w:rsidRPr="003B36AD">
        <w:rPr>
          <w:b/>
          <w:szCs w:val="22"/>
        </w:rPr>
        <w:t>ТАРИФЫ</w:t>
      </w:r>
      <w:bookmarkStart w:id="0" w:name="_GoBack"/>
      <w:bookmarkEnd w:id="0"/>
    </w:p>
    <w:p w:rsidR="009F3A4B" w:rsidRPr="00467868" w:rsidRDefault="009F3A4B" w:rsidP="00680221">
      <w:pPr>
        <w:jc w:val="center"/>
        <w:rPr>
          <w:sz w:val="22"/>
          <w:szCs w:val="22"/>
        </w:rPr>
      </w:pPr>
    </w:p>
    <w:p w:rsidR="00680221" w:rsidRPr="003B36AD" w:rsidRDefault="00680221" w:rsidP="00461A92">
      <w:pPr>
        <w:ind w:left="-426" w:firstLine="710"/>
        <w:jc w:val="both"/>
        <w:rPr>
          <w:szCs w:val="22"/>
        </w:rPr>
      </w:pPr>
      <w:r w:rsidRPr="003B36AD">
        <w:rPr>
          <w:szCs w:val="22"/>
        </w:rPr>
        <w:t xml:space="preserve">На услуги по перевалке контейнеров по направлениям (импорт, экспорт), поступающих и убывающих через </w:t>
      </w:r>
      <w:r w:rsidR="005465B6" w:rsidRPr="003B36AD">
        <w:rPr>
          <w:szCs w:val="22"/>
        </w:rPr>
        <w:t>морской терминал А</w:t>
      </w:r>
      <w:r w:rsidRPr="003B36AD">
        <w:rPr>
          <w:szCs w:val="22"/>
        </w:rPr>
        <w:t>О «Дальзавод-Терминал» на линейных судах на основании распоряжения о выдаче груза, поручения на отгрузку (экспорт), коносамента, заявки или иного распорядительного документа:</w:t>
      </w:r>
    </w:p>
    <w:p w:rsidR="00A97423" w:rsidRPr="00A97423" w:rsidRDefault="00A97423" w:rsidP="00461A92">
      <w:pPr>
        <w:ind w:left="-426" w:firstLine="710"/>
        <w:jc w:val="both"/>
        <w:rPr>
          <w:sz w:val="12"/>
          <w:szCs w:val="22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780"/>
        <w:gridCol w:w="6734"/>
        <w:gridCol w:w="1843"/>
        <w:gridCol w:w="1559"/>
      </w:tblGrid>
      <w:tr w:rsidR="00813413" w:rsidRPr="007C02C2" w:rsidTr="00A97423">
        <w:trPr>
          <w:trHeight w:val="330"/>
        </w:trPr>
        <w:tc>
          <w:tcPr>
            <w:tcW w:w="780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734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7C02C2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5155A">
              <w:rPr>
                <w:b/>
                <w:bCs/>
                <w:sz w:val="22"/>
                <w:szCs w:val="22"/>
              </w:rPr>
              <w:t>Тариф, руб., без НДС</w:t>
            </w:r>
          </w:p>
        </w:tc>
      </w:tr>
      <w:tr w:rsidR="00813413" w:rsidRPr="00467868" w:rsidTr="003A687A">
        <w:trPr>
          <w:trHeight w:val="339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5465B6" w:rsidP="005465B6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Погрузка</w:t>
            </w:r>
            <w:r w:rsidR="00813413" w:rsidRPr="00467868">
              <w:rPr>
                <w:b/>
                <w:bCs/>
                <w:iCs/>
                <w:sz w:val="22"/>
                <w:szCs w:val="22"/>
              </w:rPr>
              <w:t xml:space="preserve"> контейнера на смежный вид транспорта, перемещению (Импорт)</w:t>
            </w:r>
          </w:p>
        </w:tc>
      </w:tr>
      <w:tr w:rsidR="00813413" w:rsidRPr="00467868" w:rsidTr="003A687A">
        <w:trPr>
          <w:trHeight w:val="273"/>
        </w:trPr>
        <w:tc>
          <w:tcPr>
            <w:tcW w:w="780" w:type="dxa"/>
            <w:vMerge w:val="restart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36" w:type="dxa"/>
            <w:gridSpan w:val="3"/>
            <w:hideMark/>
          </w:tcPr>
          <w:p w:rsidR="00813413" w:rsidRPr="00467868" w:rsidRDefault="005465B6" w:rsidP="005465B6">
            <w:pPr>
              <w:shd w:val="clear" w:color="auto" w:fill="FFFFFF"/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Погрузка </w:t>
            </w:r>
            <w:r w:rsidR="00813413" w:rsidRPr="00467868">
              <w:rPr>
                <w:iCs/>
                <w:sz w:val="22"/>
                <w:szCs w:val="22"/>
              </w:rPr>
              <w:t xml:space="preserve"> контейнера на автотранспорт </w:t>
            </w:r>
          </w:p>
        </w:tc>
      </w:tr>
      <w:tr w:rsidR="00813413" w:rsidRPr="00467868" w:rsidTr="00A97423">
        <w:trPr>
          <w:trHeight w:val="315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9C3503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40/20-фут. груженый</w:t>
            </w:r>
            <w:r>
              <w:rPr>
                <w:sz w:val="22"/>
                <w:szCs w:val="22"/>
              </w:rPr>
              <w:t>/порожний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Pr="00467868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467868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813413" w:rsidRPr="00467868" w:rsidTr="003A687A">
        <w:trPr>
          <w:trHeight w:val="508"/>
        </w:trPr>
        <w:tc>
          <w:tcPr>
            <w:tcW w:w="780" w:type="dxa"/>
            <w:vMerge w:val="restart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5465B6" w:rsidP="005465B6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В</w:t>
            </w:r>
            <w:r w:rsidR="00813413" w:rsidRPr="00467868">
              <w:rPr>
                <w:b/>
                <w:bCs/>
                <w:iCs/>
                <w:sz w:val="22"/>
                <w:szCs w:val="22"/>
              </w:rPr>
              <w:t>ыгрузк</w:t>
            </w:r>
            <w:r>
              <w:rPr>
                <w:b/>
                <w:bCs/>
                <w:iCs/>
                <w:sz w:val="22"/>
                <w:szCs w:val="22"/>
              </w:rPr>
              <w:t>а</w:t>
            </w:r>
            <w:r w:rsidR="00813413" w:rsidRPr="00467868">
              <w:rPr>
                <w:b/>
                <w:bCs/>
                <w:iCs/>
                <w:sz w:val="22"/>
                <w:szCs w:val="22"/>
              </w:rPr>
              <w:t xml:space="preserve"> контейнера со смежного вида транспорта, ЖД транспорта, перемещению (Экспорт)</w:t>
            </w:r>
          </w:p>
        </w:tc>
      </w:tr>
      <w:tr w:rsidR="00813413" w:rsidRPr="00467868" w:rsidTr="00A97423">
        <w:trPr>
          <w:trHeight w:val="315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40/20-фут. груженый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467868">
              <w:rPr>
                <w:b/>
                <w:bCs/>
                <w:sz w:val="22"/>
                <w:szCs w:val="22"/>
              </w:rPr>
              <w:t xml:space="preserve"> </w:t>
            </w:r>
            <w:r w:rsidRPr="00467868">
              <w:rPr>
                <w:b/>
                <w:bCs/>
                <w:sz w:val="22"/>
                <w:szCs w:val="22"/>
                <w:lang w:val="en-US"/>
              </w:rPr>
              <w:t>000</w:t>
            </w:r>
            <w:r w:rsidRPr="00467868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813413" w:rsidRPr="00467868" w:rsidTr="00A97423">
        <w:trPr>
          <w:trHeight w:val="194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40/20-фут. порожний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1 </w:t>
            </w:r>
            <w:r w:rsidRPr="00467868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6786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813413" w:rsidRPr="00467868" w:rsidTr="003A687A">
        <w:trPr>
          <w:trHeight w:val="340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136" w:type="dxa"/>
            <w:gridSpan w:val="3"/>
            <w:noWrap/>
            <w:hideMark/>
          </w:tcPr>
          <w:p w:rsidR="00813413" w:rsidRPr="00467868" w:rsidRDefault="005465B6" w:rsidP="005465B6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  <w:r w:rsidR="00813413" w:rsidRPr="00467868">
              <w:rPr>
                <w:b/>
                <w:bCs/>
                <w:iCs/>
                <w:sz w:val="22"/>
                <w:szCs w:val="22"/>
              </w:rPr>
              <w:t>ранени</w:t>
            </w:r>
            <w:r>
              <w:rPr>
                <w:b/>
                <w:bCs/>
                <w:iCs/>
                <w:sz w:val="22"/>
                <w:szCs w:val="22"/>
              </w:rPr>
              <w:t>е</w:t>
            </w:r>
            <w:r w:rsidR="00813413" w:rsidRPr="00467868">
              <w:rPr>
                <w:b/>
                <w:bCs/>
                <w:iCs/>
                <w:sz w:val="22"/>
                <w:szCs w:val="22"/>
              </w:rPr>
              <w:t xml:space="preserve"> на складе (импорт, экспорт)</w:t>
            </w:r>
          </w:p>
        </w:tc>
      </w:tr>
      <w:tr w:rsidR="00813413" w:rsidRPr="00467868" w:rsidTr="003A687A">
        <w:trPr>
          <w:trHeight w:val="1039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jc w:val="both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Хранение импортных контейнеров (прибывших с моря) таможенных, растаможенных с даты поступления на склад (выгрузка с судна) по дату выдачи контейнера со склада или передачи его другому грузовладельцу (экспедитору) по условиям и тарифам (плата за хранение в течение первых 7-м</w:t>
            </w:r>
            <w:r>
              <w:rPr>
                <w:sz w:val="22"/>
                <w:szCs w:val="22"/>
              </w:rPr>
              <w:t>и суток не </w:t>
            </w:r>
            <w:r w:rsidRPr="00467868">
              <w:rPr>
                <w:sz w:val="22"/>
                <w:szCs w:val="22"/>
              </w:rPr>
              <w:t>взымается):</w:t>
            </w:r>
          </w:p>
        </w:tc>
      </w:tr>
      <w:tr w:rsidR="00813413" w:rsidRPr="00467868" w:rsidTr="003A687A">
        <w:trPr>
          <w:trHeight w:val="275"/>
        </w:trPr>
        <w:tc>
          <w:tcPr>
            <w:tcW w:w="780" w:type="dxa"/>
            <w:vMerge w:val="restart"/>
            <w:noWrap/>
            <w:hideMark/>
          </w:tcPr>
          <w:p w:rsidR="00813413" w:rsidRPr="00467868" w:rsidRDefault="00813413" w:rsidP="003A6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  <w:p w:rsidR="00813413" w:rsidRPr="00467868" w:rsidRDefault="00813413" w:rsidP="003A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6" w:type="dxa"/>
            <w:gridSpan w:val="3"/>
            <w:noWrap/>
            <w:hideMark/>
          </w:tcPr>
          <w:p w:rsidR="00813413" w:rsidRPr="00467868" w:rsidRDefault="00813413" w:rsidP="003A687A">
            <w:pPr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с 8-х по 14-е сутки включительно начисляется плата за хранение:</w:t>
            </w:r>
          </w:p>
        </w:tc>
      </w:tr>
      <w:tr w:rsidR="00813413" w:rsidRPr="00467868" w:rsidTr="00A97423">
        <w:trPr>
          <w:trHeight w:val="183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груженый/порожний</w:t>
            </w:r>
          </w:p>
        </w:tc>
        <w:tc>
          <w:tcPr>
            <w:tcW w:w="1843" w:type="dxa"/>
            <w:noWrap/>
            <w:hideMark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3 250,00</w:t>
            </w:r>
          </w:p>
        </w:tc>
      </w:tr>
      <w:tr w:rsidR="00813413" w:rsidRPr="00467868" w:rsidTr="00A97423">
        <w:trPr>
          <w:trHeight w:val="169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груженый/порожний</w:t>
            </w:r>
          </w:p>
        </w:tc>
        <w:tc>
          <w:tcPr>
            <w:tcW w:w="1843" w:type="dxa"/>
            <w:noWrap/>
            <w:hideMark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3 900,00</w:t>
            </w:r>
          </w:p>
        </w:tc>
      </w:tr>
      <w:tr w:rsidR="00813413" w:rsidRPr="00467868" w:rsidTr="003A687A">
        <w:trPr>
          <w:trHeight w:val="277"/>
        </w:trPr>
        <w:tc>
          <w:tcPr>
            <w:tcW w:w="780" w:type="dxa"/>
            <w:vMerge w:val="restart"/>
            <w:noWrap/>
            <w:hideMark/>
          </w:tcPr>
          <w:p w:rsidR="00813413" w:rsidRPr="00467868" w:rsidRDefault="00813413" w:rsidP="003A6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  <w:p w:rsidR="00813413" w:rsidRPr="00467868" w:rsidRDefault="00813413" w:rsidP="003A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6" w:type="dxa"/>
            <w:gridSpan w:val="3"/>
            <w:noWrap/>
            <w:hideMark/>
          </w:tcPr>
          <w:p w:rsidR="00813413" w:rsidRPr="00467868" w:rsidRDefault="00813413" w:rsidP="003A687A">
            <w:pPr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с 15-х по 21-е сутки включительно начисляется плата за хранение:</w:t>
            </w:r>
          </w:p>
        </w:tc>
      </w:tr>
      <w:tr w:rsidR="00813413" w:rsidRPr="00467868" w:rsidTr="00A97423">
        <w:trPr>
          <w:trHeight w:val="225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груженый/порожний</w:t>
            </w:r>
          </w:p>
        </w:tc>
        <w:tc>
          <w:tcPr>
            <w:tcW w:w="1843" w:type="dxa"/>
            <w:noWrap/>
            <w:hideMark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6 500,00</w:t>
            </w:r>
          </w:p>
        </w:tc>
      </w:tr>
      <w:tr w:rsidR="00813413" w:rsidRPr="00467868" w:rsidTr="00A97423">
        <w:trPr>
          <w:trHeight w:val="214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груженый/порожний</w:t>
            </w:r>
          </w:p>
        </w:tc>
        <w:tc>
          <w:tcPr>
            <w:tcW w:w="1843" w:type="dxa"/>
            <w:noWrap/>
            <w:hideMark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7 150,00</w:t>
            </w:r>
          </w:p>
        </w:tc>
      </w:tr>
      <w:tr w:rsidR="00813413" w:rsidRPr="00467868" w:rsidTr="003A687A">
        <w:trPr>
          <w:trHeight w:val="157"/>
        </w:trPr>
        <w:tc>
          <w:tcPr>
            <w:tcW w:w="780" w:type="dxa"/>
            <w:vMerge w:val="restart"/>
          </w:tcPr>
          <w:p w:rsidR="00813413" w:rsidRPr="00467868" w:rsidRDefault="00813413" w:rsidP="003A6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36" w:type="dxa"/>
            <w:gridSpan w:val="3"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67868">
              <w:rPr>
                <w:rFonts w:eastAsia="Calibri"/>
                <w:sz w:val="22"/>
                <w:szCs w:val="22"/>
              </w:rPr>
              <w:t>с 22-х суток начисляется плата за хранение:</w:t>
            </w:r>
          </w:p>
        </w:tc>
      </w:tr>
      <w:tr w:rsidR="00813413" w:rsidRPr="00467868" w:rsidTr="00A97423">
        <w:trPr>
          <w:trHeight w:val="152"/>
        </w:trPr>
        <w:tc>
          <w:tcPr>
            <w:tcW w:w="780" w:type="dxa"/>
            <w:vMerge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груженый/порожний</w:t>
            </w:r>
          </w:p>
        </w:tc>
        <w:tc>
          <w:tcPr>
            <w:tcW w:w="1843" w:type="dxa"/>
            <w:noWrap/>
            <w:vAlign w:val="center"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13 000,00</w:t>
            </w:r>
          </w:p>
        </w:tc>
      </w:tr>
      <w:tr w:rsidR="00813413" w:rsidRPr="00467868" w:rsidTr="00A97423">
        <w:trPr>
          <w:trHeight w:val="121"/>
        </w:trPr>
        <w:tc>
          <w:tcPr>
            <w:tcW w:w="780" w:type="dxa"/>
            <w:vMerge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груженый/порожний</w:t>
            </w:r>
          </w:p>
        </w:tc>
        <w:tc>
          <w:tcPr>
            <w:tcW w:w="1843" w:type="dxa"/>
            <w:noWrap/>
            <w:vAlign w:val="center"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14 300,00</w:t>
            </w:r>
          </w:p>
        </w:tc>
      </w:tr>
      <w:tr w:rsidR="00813413" w:rsidRPr="00467868" w:rsidTr="003A687A">
        <w:trPr>
          <w:trHeight w:val="512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467868">
              <w:rPr>
                <w:iCs/>
                <w:sz w:val="22"/>
                <w:szCs w:val="22"/>
              </w:rPr>
              <w:t>Хранение контейнеров при отправке на море (</w:t>
            </w:r>
            <w:r>
              <w:rPr>
                <w:iCs/>
                <w:sz w:val="22"/>
                <w:szCs w:val="22"/>
              </w:rPr>
              <w:t>э</w:t>
            </w:r>
            <w:r w:rsidRPr="00467868">
              <w:rPr>
                <w:iCs/>
                <w:sz w:val="22"/>
                <w:szCs w:val="22"/>
              </w:rPr>
              <w:t xml:space="preserve">кспорт) через </w:t>
            </w:r>
            <w:r w:rsidR="005465B6">
              <w:rPr>
                <w:iCs/>
                <w:sz w:val="22"/>
                <w:szCs w:val="22"/>
              </w:rPr>
              <w:t xml:space="preserve">морской терминал </w:t>
            </w:r>
            <w:r w:rsidRPr="00467868">
              <w:rPr>
                <w:iCs/>
                <w:sz w:val="22"/>
                <w:szCs w:val="22"/>
              </w:rPr>
              <w:t>АО "Да</w:t>
            </w:r>
            <w:r>
              <w:rPr>
                <w:iCs/>
                <w:sz w:val="22"/>
                <w:szCs w:val="22"/>
              </w:rPr>
              <w:t>льзавод-Терминал" по условиям и </w:t>
            </w:r>
            <w:r w:rsidRPr="00467868">
              <w:rPr>
                <w:iCs/>
                <w:sz w:val="22"/>
                <w:szCs w:val="22"/>
              </w:rPr>
              <w:t>тарифам:</w:t>
            </w:r>
          </w:p>
        </w:tc>
      </w:tr>
      <w:tr w:rsidR="00813413" w:rsidRPr="00467868" w:rsidTr="003A687A">
        <w:trPr>
          <w:trHeight w:val="1215"/>
        </w:trPr>
        <w:tc>
          <w:tcPr>
            <w:tcW w:w="780" w:type="dxa"/>
            <w:vMerge w:val="restart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3.2.1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467868">
              <w:rPr>
                <w:iCs/>
                <w:sz w:val="22"/>
                <w:szCs w:val="22"/>
              </w:rPr>
              <w:t xml:space="preserve">Хранение контейнеров при отправке на море (экспорт) через </w:t>
            </w:r>
            <w:r w:rsidR="005465B6">
              <w:rPr>
                <w:iCs/>
                <w:sz w:val="22"/>
                <w:szCs w:val="22"/>
              </w:rPr>
              <w:t xml:space="preserve">морской терминал </w:t>
            </w:r>
            <w:r w:rsidRPr="00467868">
              <w:rPr>
                <w:iCs/>
                <w:sz w:val="22"/>
                <w:szCs w:val="22"/>
              </w:rPr>
              <w:t>АО "Дальзавод-Терминал", поступивших на склад со смежного вида транспорта (автотранспорт, ж/д транспорт или другой вид транспорта, кроме морского транспорта) с 8-х суток поступления контейнера на склад по дату выдачи со склада (погрузка на судно) или передачи его другому грузоотправителю, экспедитору по тарифам (плата за хранение в течение первых 7-ми суток не взымается):</w:t>
            </w:r>
          </w:p>
        </w:tc>
      </w:tr>
      <w:tr w:rsidR="00813413" w:rsidRPr="00467868" w:rsidTr="00A97423">
        <w:trPr>
          <w:trHeight w:val="178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груженый/порожний</w:t>
            </w:r>
          </w:p>
        </w:tc>
        <w:tc>
          <w:tcPr>
            <w:tcW w:w="1843" w:type="dxa"/>
            <w:noWrap/>
            <w:hideMark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800,00</w:t>
            </w:r>
          </w:p>
        </w:tc>
      </w:tr>
      <w:tr w:rsidR="00813413" w:rsidRPr="00467868" w:rsidTr="00A97423">
        <w:trPr>
          <w:trHeight w:val="197"/>
        </w:trPr>
        <w:tc>
          <w:tcPr>
            <w:tcW w:w="780" w:type="dxa"/>
            <w:vMerge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груженый/порожний</w:t>
            </w:r>
          </w:p>
        </w:tc>
        <w:tc>
          <w:tcPr>
            <w:tcW w:w="1843" w:type="dxa"/>
            <w:noWrap/>
            <w:hideMark/>
          </w:tcPr>
          <w:p w:rsidR="00813413" w:rsidRPr="00467868" w:rsidRDefault="00813413" w:rsidP="00A97423">
            <w:pPr>
              <w:shd w:val="clear" w:color="auto" w:fill="FFFFFF"/>
              <w:spacing w:before="100" w:beforeAutospacing="1" w:after="100" w:afterAutospacing="1"/>
              <w:ind w:left="-103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1 600,00</w:t>
            </w:r>
          </w:p>
        </w:tc>
      </w:tr>
      <w:tr w:rsidR="00813413" w:rsidRPr="00467868" w:rsidTr="003A687A">
        <w:trPr>
          <w:trHeight w:val="1206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467868">
              <w:rPr>
                <w:iCs/>
                <w:sz w:val="22"/>
                <w:szCs w:val="22"/>
              </w:rPr>
              <w:t xml:space="preserve">Хранение контейнеров при отправке на море (экспорт) через </w:t>
            </w:r>
            <w:r w:rsidR="005465B6">
              <w:rPr>
                <w:iCs/>
                <w:sz w:val="22"/>
                <w:szCs w:val="22"/>
              </w:rPr>
              <w:t xml:space="preserve">морской терминал </w:t>
            </w:r>
            <w:r w:rsidRPr="00467868">
              <w:rPr>
                <w:iCs/>
                <w:sz w:val="22"/>
                <w:szCs w:val="22"/>
              </w:rPr>
              <w:t>АО "Дальзавод-Терминал"</w:t>
            </w:r>
            <w:r>
              <w:rPr>
                <w:iCs/>
                <w:sz w:val="22"/>
                <w:szCs w:val="22"/>
              </w:rPr>
              <w:t>,</w:t>
            </w:r>
            <w:r w:rsidRPr="00467868">
              <w:rPr>
                <w:iCs/>
                <w:sz w:val="22"/>
                <w:szCs w:val="22"/>
              </w:rPr>
              <w:t xml:space="preserve"> прибывших по импорту, через причалы АО "Дальзавод-Терминал"  (реэкспорт)</w:t>
            </w:r>
            <w:r>
              <w:rPr>
                <w:iCs/>
                <w:sz w:val="22"/>
                <w:szCs w:val="22"/>
              </w:rPr>
              <w:t>,</w:t>
            </w:r>
            <w:r w:rsidRPr="00467868">
              <w:rPr>
                <w:iCs/>
                <w:sz w:val="22"/>
                <w:szCs w:val="22"/>
              </w:rPr>
              <w:t xml:space="preserve"> начисляется: по импорту по дату получения разрешения таможенных властей на отправку конт</w:t>
            </w:r>
            <w:r>
              <w:rPr>
                <w:iCs/>
                <w:sz w:val="22"/>
                <w:szCs w:val="22"/>
              </w:rPr>
              <w:t>ейнера по условиям и тарифам п.</w:t>
            </w:r>
            <w:r w:rsidRPr="00467868">
              <w:rPr>
                <w:iCs/>
                <w:sz w:val="22"/>
                <w:szCs w:val="22"/>
              </w:rPr>
              <w:t>3.1 настоящего Приложения; экспортное хранение с 1-х суток после даты разрешения таможенных властей по условиям и тарифам п.3.2 настоящего Приложения, по дату выдачи со склада.</w:t>
            </w:r>
          </w:p>
        </w:tc>
      </w:tr>
      <w:tr w:rsidR="00813413" w:rsidRPr="00467868" w:rsidTr="003A687A">
        <w:trPr>
          <w:trHeight w:val="1210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467868">
              <w:rPr>
                <w:iCs/>
                <w:sz w:val="22"/>
                <w:szCs w:val="22"/>
              </w:rPr>
              <w:t xml:space="preserve">В случае передачи прав на получение, распоряжение контейнером грузополучателем/грузоотправителем (экспедитором) другому грузополучателю/грузоотправителю (экспедитору), расчет хранения контейнера исчисляется по </w:t>
            </w:r>
            <w:r w:rsidRPr="00A90DE9">
              <w:rPr>
                <w:iCs/>
                <w:sz w:val="22"/>
                <w:szCs w:val="22"/>
              </w:rPr>
              <w:t>тарифам п</w:t>
            </w:r>
            <w:r>
              <w:rPr>
                <w:iCs/>
                <w:sz w:val="22"/>
                <w:szCs w:val="22"/>
              </w:rPr>
              <w:t>п.</w:t>
            </w:r>
            <w:r w:rsidRPr="00A90DE9">
              <w:rPr>
                <w:iCs/>
                <w:sz w:val="22"/>
                <w:szCs w:val="22"/>
              </w:rPr>
              <w:t>3.1, 3.2, 3.5, 3.6, 3.7</w:t>
            </w:r>
            <w:r w:rsidRPr="00467868">
              <w:rPr>
                <w:iCs/>
                <w:sz w:val="22"/>
                <w:szCs w:val="22"/>
              </w:rPr>
              <w:t xml:space="preserve"> настоящего Приложения</w:t>
            </w:r>
            <w:r>
              <w:rPr>
                <w:iCs/>
                <w:sz w:val="22"/>
                <w:szCs w:val="22"/>
              </w:rPr>
              <w:t>,</w:t>
            </w:r>
            <w:r w:rsidRPr="00467868">
              <w:rPr>
                <w:iCs/>
                <w:sz w:val="22"/>
                <w:szCs w:val="22"/>
              </w:rPr>
              <w:t xml:space="preserve"> приходящего на дату передачи контейнера другому грузополучателю/грузоотправителю (экспедитору) с даты поступления контейнера на склад. </w:t>
            </w:r>
          </w:p>
        </w:tc>
      </w:tr>
      <w:tr w:rsidR="00813413" w:rsidRPr="00467868" w:rsidTr="003A687A">
        <w:trPr>
          <w:trHeight w:val="834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467868">
              <w:rPr>
                <w:iCs/>
                <w:sz w:val="22"/>
                <w:szCs w:val="22"/>
              </w:rPr>
              <w:t>В случае перегруза груза из контейнера, прибывшего по импорту, в другой однотипный контейнер, хранение по контейнеру, в который был произведен перегруз, продолжает начисляться, как по контейнеру, из которого произведен перег</w:t>
            </w:r>
            <w:r>
              <w:rPr>
                <w:iCs/>
                <w:sz w:val="22"/>
                <w:szCs w:val="22"/>
              </w:rPr>
              <w:t>руз, по тарифам, указанным в п.</w:t>
            </w:r>
            <w:r w:rsidRPr="00467868">
              <w:rPr>
                <w:iCs/>
                <w:sz w:val="22"/>
                <w:szCs w:val="22"/>
              </w:rPr>
              <w:t>3.1 настоящего Приложения.</w:t>
            </w:r>
          </w:p>
        </w:tc>
      </w:tr>
      <w:tr w:rsidR="00813413" w:rsidRPr="00467868" w:rsidTr="003A687A">
        <w:trPr>
          <w:trHeight w:val="704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3.6</w:t>
            </w:r>
          </w:p>
        </w:tc>
        <w:tc>
          <w:tcPr>
            <w:tcW w:w="10136" w:type="dxa"/>
            <w:gridSpan w:val="3"/>
            <w:hideMark/>
          </w:tcPr>
          <w:p w:rsidR="00813413" w:rsidRPr="001A3325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1A3325">
              <w:rPr>
                <w:iCs/>
                <w:sz w:val="22"/>
                <w:szCs w:val="22"/>
              </w:rPr>
              <w:t>В случае перегруза груз</w:t>
            </w:r>
            <w:r>
              <w:rPr>
                <w:iCs/>
                <w:sz w:val="22"/>
                <w:szCs w:val="22"/>
              </w:rPr>
              <w:t>а из 2-х контейнеров, прибывших</w:t>
            </w:r>
            <w:r w:rsidRPr="001A3325">
              <w:rPr>
                <w:iCs/>
                <w:sz w:val="22"/>
                <w:szCs w:val="22"/>
              </w:rPr>
              <w:t xml:space="preserve"> по импорту, в один контейнер, начисление хранения по контейнеру, в который перегружен груз, с даты начала перегруза (с 1-х суток) по тарифам, указанным в Приложении </w:t>
            </w:r>
            <w:r>
              <w:rPr>
                <w:iCs/>
                <w:sz w:val="22"/>
                <w:szCs w:val="22"/>
              </w:rPr>
              <w:t xml:space="preserve">№ </w:t>
            </w:r>
            <w:r w:rsidRPr="001A3325">
              <w:rPr>
                <w:iCs/>
                <w:sz w:val="22"/>
                <w:szCs w:val="22"/>
              </w:rPr>
              <w:t xml:space="preserve">2 п.4. </w:t>
            </w:r>
          </w:p>
        </w:tc>
      </w:tr>
      <w:tr w:rsidR="00813413" w:rsidRPr="00467868" w:rsidTr="003A687A">
        <w:trPr>
          <w:trHeight w:val="915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10136" w:type="dxa"/>
            <w:gridSpan w:val="3"/>
            <w:hideMark/>
          </w:tcPr>
          <w:p w:rsidR="00813413" w:rsidRPr="001A3325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1A3325">
              <w:rPr>
                <w:iCs/>
                <w:sz w:val="22"/>
                <w:szCs w:val="22"/>
              </w:rPr>
              <w:t>В случае перегруза груза из контейнера, прибывшего по импорту, в два и более контейнера, начисление хранения по одному контей</w:t>
            </w:r>
            <w:r>
              <w:rPr>
                <w:iCs/>
                <w:sz w:val="22"/>
                <w:szCs w:val="22"/>
              </w:rPr>
              <w:t>неру производится по тарифам п.</w:t>
            </w:r>
            <w:r w:rsidRPr="001A3325">
              <w:rPr>
                <w:iCs/>
                <w:sz w:val="22"/>
                <w:szCs w:val="22"/>
              </w:rPr>
              <w:t>3.1 настоящего Приложения, по остальным контейнерам хранение начисляется с даты начала перегруза по тарифам, указанным</w:t>
            </w:r>
            <w:r>
              <w:rPr>
                <w:iCs/>
                <w:sz w:val="22"/>
                <w:szCs w:val="22"/>
              </w:rPr>
              <w:t xml:space="preserve"> в Приложении № 2 п.</w:t>
            </w:r>
            <w:r w:rsidRPr="001A3325">
              <w:rPr>
                <w:iCs/>
                <w:sz w:val="22"/>
                <w:szCs w:val="22"/>
              </w:rPr>
              <w:t>4.</w:t>
            </w:r>
          </w:p>
        </w:tc>
      </w:tr>
      <w:tr w:rsidR="00813413" w:rsidRPr="00467868" w:rsidTr="003A687A">
        <w:trPr>
          <w:trHeight w:val="745"/>
        </w:trPr>
        <w:tc>
          <w:tcPr>
            <w:tcW w:w="780" w:type="dxa"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10136" w:type="dxa"/>
            <w:gridSpan w:val="3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467868">
              <w:rPr>
                <w:iCs/>
                <w:sz w:val="22"/>
                <w:szCs w:val="22"/>
              </w:rPr>
              <w:t xml:space="preserve">Срок хранения контейнера/груза исчисляется с даты приема контейнера/груза на склад Терминала по дату его выдачи со склада Терминала. Неполный день хранения принимается за полный. Для определения срока, исчисляемого днем, устанавливается время с 00:00 до 24:00. </w:t>
            </w:r>
          </w:p>
        </w:tc>
      </w:tr>
      <w:tr w:rsidR="00813413" w:rsidRPr="00467868" w:rsidTr="003A687A">
        <w:trPr>
          <w:trHeight w:val="564"/>
        </w:trPr>
        <w:tc>
          <w:tcPr>
            <w:tcW w:w="780" w:type="dxa"/>
            <w:vMerge w:val="restart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467868">
              <w:rPr>
                <w:b/>
                <w:bCs/>
                <w:iCs/>
                <w:sz w:val="22"/>
                <w:szCs w:val="22"/>
              </w:rPr>
              <w:t>Перемещение контейнера для проведения рентгеновского обследования (МИДК) 20/40-фут. контейнера на основании требования Таможни, заявки Заказчика</w:t>
            </w:r>
          </w:p>
        </w:tc>
      </w:tr>
      <w:tr w:rsidR="00813413" w:rsidRPr="00467868" w:rsidTr="00A97423">
        <w:trPr>
          <w:trHeight w:val="133"/>
        </w:trPr>
        <w:tc>
          <w:tcPr>
            <w:tcW w:w="780" w:type="dxa"/>
            <w:vMerge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4" w:type="dxa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67868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4</w:t>
            </w:r>
            <w:r w:rsidRPr="00467868">
              <w:rPr>
                <w:sz w:val="22"/>
                <w:szCs w:val="22"/>
              </w:rPr>
              <w:t>0-фут. груженый</w:t>
            </w:r>
          </w:p>
        </w:tc>
        <w:tc>
          <w:tcPr>
            <w:tcW w:w="1843" w:type="dxa"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467868">
              <w:rPr>
                <w:b/>
                <w:bCs/>
                <w:sz w:val="22"/>
                <w:szCs w:val="22"/>
              </w:rPr>
              <w:t> 500,00</w:t>
            </w:r>
          </w:p>
        </w:tc>
      </w:tr>
      <w:tr w:rsidR="00813413" w:rsidRPr="00467868" w:rsidTr="003A687A">
        <w:trPr>
          <w:trHeight w:val="548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136" w:type="dxa"/>
            <w:gridSpan w:val="3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467868">
              <w:rPr>
                <w:b/>
                <w:bCs/>
                <w:iCs/>
                <w:sz w:val="22"/>
                <w:szCs w:val="22"/>
              </w:rPr>
              <w:t>Перемещение контейнера для таможенных процедур 20/40-фут. контейнера на основании требования Таможни, заявки Заказчика</w:t>
            </w:r>
          </w:p>
        </w:tc>
      </w:tr>
      <w:tr w:rsidR="00813413" w:rsidRPr="00467868" w:rsidTr="00A97423">
        <w:trPr>
          <w:trHeight w:val="1995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</w:t>
            </w:r>
            <w:r w:rsidRPr="0046786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6734" w:type="dxa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467868">
              <w:rPr>
                <w:bCs/>
                <w:iCs/>
                <w:sz w:val="22"/>
                <w:szCs w:val="22"/>
              </w:rPr>
              <w:t>Перемещение для проведения таможенных процедур, отбора проб, фумигации, ветеринарного и прочих надзоров и других работ</w:t>
            </w:r>
            <w:r>
              <w:rPr>
                <w:bCs/>
                <w:iCs/>
                <w:sz w:val="22"/>
                <w:szCs w:val="22"/>
              </w:rPr>
              <w:t xml:space="preserve">, производимых на Терминале, </w:t>
            </w:r>
            <w:r w:rsidRPr="00467868">
              <w:rPr>
                <w:bCs/>
                <w:iCs/>
                <w:sz w:val="22"/>
                <w:szCs w:val="22"/>
              </w:rPr>
              <w:t xml:space="preserve">без перегруза содержимого контейнера или </w:t>
            </w:r>
            <w:r>
              <w:rPr>
                <w:bCs/>
                <w:iCs/>
                <w:sz w:val="22"/>
                <w:szCs w:val="22"/>
              </w:rPr>
              <w:t xml:space="preserve">с </w:t>
            </w:r>
            <w:r w:rsidRPr="00467868">
              <w:rPr>
                <w:bCs/>
                <w:iCs/>
                <w:sz w:val="22"/>
                <w:szCs w:val="22"/>
              </w:rPr>
              <w:t>перегрузом содержимого</w:t>
            </w:r>
            <w:r>
              <w:rPr>
                <w:bCs/>
                <w:iCs/>
                <w:sz w:val="22"/>
                <w:szCs w:val="22"/>
              </w:rPr>
              <w:t xml:space="preserve"> - </w:t>
            </w:r>
            <w:r w:rsidRPr="00467868">
              <w:rPr>
                <w:bCs/>
                <w:iCs/>
                <w:sz w:val="22"/>
                <w:szCs w:val="22"/>
              </w:rPr>
              <w:t xml:space="preserve">за одну операцию на основании требования Таможни, заявки Заказчика, распоряжения контролирующих органов на проведение необходимых работ на складе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467868">
              <w:rPr>
                <w:bCs/>
                <w:iCs/>
                <w:sz w:val="22"/>
                <w:szCs w:val="22"/>
              </w:rPr>
              <w:t xml:space="preserve"> 20/40-фут. порожний контейнер, контейнер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467868">
              <w:rPr>
                <w:bCs/>
                <w:iCs/>
                <w:sz w:val="22"/>
                <w:szCs w:val="22"/>
              </w:rPr>
              <w:t xml:space="preserve"> загруженный грузо</w:t>
            </w:r>
            <w:r>
              <w:rPr>
                <w:bCs/>
                <w:iCs/>
                <w:sz w:val="22"/>
                <w:szCs w:val="22"/>
              </w:rPr>
              <w:t xml:space="preserve">м в стандартной таре и упаковке. </w:t>
            </w:r>
            <w:r w:rsidRPr="008424E7">
              <w:rPr>
                <w:b/>
                <w:bCs/>
                <w:iCs/>
                <w:sz w:val="22"/>
                <w:szCs w:val="22"/>
              </w:rPr>
              <w:t>Выгрузка до 10%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контейнер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8 000,00</w:t>
            </w:r>
          </w:p>
        </w:tc>
      </w:tr>
      <w:tr w:rsidR="00813413" w:rsidRPr="00467868" w:rsidTr="00A97423">
        <w:trPr>
          <w:trHeight w:val="1995"/>
        </w:trPr>
        <w:tc>
          <w:tcPr>
            <w:tcW w:w="780" w:type="dxa"/>
            <w:noWrap/>
          </w:tcPr>
          <w:p w:rsidR="00813413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5.1.1</w:t>
            </w:r>
          </w:p>
        </w:tc>
        <w:tc>
          <w:tcPr>
            <w:tcW w:w="6734" w:type="dxa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467868">
              <w:rPr>
                <w:bCs/>
                <w:iCs/>
                <w:sz w:val="22"/>
                <w:szCs w:val="22"/>
              </w:rPr>
              <w:t>Перемещение для проведения таможенных процедур, отбора проб, фумигации, ветеринарного и прочих надзоров и других работ</w:t>
            </w:r>
            <w:r>
              <w:rPr>
                <w:bCs/>
                <w:iCs/>
                <w:sz w:val="22"/>
                <w:szCs w:val="22"/>
              </w:rPr>
              <w:t xml:space="preserve">, производимых на Терминале, </w:t>
            </w:r>
            <w:r w:rsidRPr="00467868">
              <w:rPr>
                <w:bCs/>
                <w:iCs/>
                <w:sz w:val="22"/>
                <w:szCs w:val="22"/>
              </w:rPr>
              <w:t xml:space="preserve">без перегруза содержимого контейнера или </w:t>
            </w:r>
            <w:r>
              <w:rPr>
                <w:bCs/>
                <w:iCs/>
                <w:sz w:val="22"/>
                <w:szCs w:val="22"/>
              </w:rPr>
              <w:t xml:space="preserve">с </w:t>
            </w:r>
            <w:r w:rsidRPr="00467868">
              <w:rPr>
                <w:bCs/>
                <w:iCs/>
                <w:sz w:val="22"/>
                <w:szCs w:val="22"/>
              </w:rPr>
              <w:t>перегрузом содержимого</w:t>
            </w:r>
            <w:r>
              <w:rPr>
                <w:bCs/>
                <w:iCs/>
                <w:sz w:val="22"/>
                <w:szCs w:val="22"/>
              </w:rPr>
              <w:t xml:space="preserve"> - </w:t>
            </w:r>
            <w:r w:rsidRPr="00467868">
              <w:rPr>
                <w:bCs/>
                <w:iCs/>
                <w:sz w:val="22"/>
                <w:szCs w:val="22"/>
              </w:rPr>
              <w:t xml:space="preserve">за одну операцию на основании требования Таможни, заявки Заказчика, распоряжения контролирующих органов на проведение необходимых работ на складе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467868">
              <w:rPr>
                <w:bCs/>
                <w:iCs/>
                <w:sz w:val="22"/>
                <w:szCs w:val="22"/>
              </w:rPr>
              <w:t xml:space="preserve"> 20/40-фут. порожний контейнер, контейнер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467868">
              <w:rPr>
                <w:bCs/>
                <w:iCs/>
                <w:sz w:val="22"/>
                <w:szCs w:val="22"/>
              </w:rPr>
              <w:t xml:space="preserve"> загруженный грузом в стандартной таре и упаковке</w:t>
            </w:r>
            <w:r>
              <w:rPr>
                <w:bCs/>
                <w:iCs/>
                <w:sz w:val="22"/>
                <w:szCs w:val="22"/>
              </w:rPr>
              <w:t xml:space="preserve">. </w:t>
            </w:r>
            <w:r w:rsidRPr="008424E7">
              <w:rPr>
                <w:b/>
                <w:bCs/>
                <w:iCs/>
                <w:sz w:val="22"/>
                <w:szCs w:val="22"/>
              </w:rPr>
              <w:t xml:space="preserve">Выгрузка до 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8424E7">
              <w:rPr>
                <w:b/>
                <w:bCs/>
                <w:iCs/>
                <w:sz w:val="22"/>
                <w:szCs w:val="22"/>
              </w:rPr>
              <w:t>0%</w:t>
            </w:r>
          </w:p>
        </w:tc>
        <w:tc>
          <w:tcPr>
            <w:tcW w:w="1843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контейнер</w:t>
            </w:r>
          </w:p>
        </w:tc>
        <w:tc>
          <w:tcPr>
            <w:tcW w:w="1559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13 000,00</w:t>
            </w:r>
          </w:p>
        </w:tc>
      </w:tr>
      <w:tr w:rsidR="00813413" w:rsidRPr="00467868" w:rsidTr="00A97423">
        <w:trPr>
          <w:trHeight w:val="1995"/>
        </w:trPr>
        <w:tc>
          <w:tcPr>
            <w:tcW w:w="780" w:type="dxa"/>
            <w:noWrap/>
          </w:tcPr>
          <w:p w:rsidR="00813413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734" w:type="dxa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467868">
              <w:rPr>
                <w:bCs/>
                <w:iCs/>
                <w:sz w:val="22"/>
                <w:szCs w:val="22"/>
              </w:rPr>
              <w:t>Перемещение для проведения таможенных процедур, отбора проб, фумигации, ветеринарного и прочих надзоров и других работ</w:t>
            </w:r>
            <w:r>
              <w:rPr>
                <w:bCs/>
                <w:iCs/>
                <w:sz w:val="22"/>
                <w:szCs w:val="22"/>
              </w:rPr>
              <w:t xml:space="preserve">, производимых на Терминале, </w:t>
            </w:r>
            <w:r w:rsidRPr="00467868">
              <w:rPr>
                <w:bCs/>
                <w:iCs/>
                <w:sz w:val="22"/>
                <w:szCs w:val="22"/>
              </w:rPr>
              <w:t xml:space="preserve">без перегруза содержимого контейнера или </w:t>
            </w:r>
            <w:r>
              <w:rPr>
                <w:bCs/>
                <w:iCs/>
                <w:sz w:val="22"/>
                <w:szCs w:val="22"/>
              </w:rPr>
              <w:t xml:space="preserve">с </w:t>
            </w:r>
            <w:r w:rsidRPr="00467868">
              <w:rPr>
                <w:bCs/>
                <w:iCs/>
                <w:sz w:val="22"/>
                <w:szCs w:val="22"/>
              </w:rPr>
              <w:t>перегрузом содержимого</w:t>
            </w:r>
            <w:r>
              <w:rPr>
                <w:bCs/>
                <w:iCs/>
                <w:sz w:val="22"/>
                <w:szCs w:val="22"/>
              </w:rPr>
              <w:t xml:space="preserve"> - </w:t>
            </w:r>
            <w:r w:rsidRPr="00467868">
              <w:rPr>
                <w:bCs/>
                <w:iCs/>
                <w:sz w:val="22"/>
                <w:szCs w:val="22"/>
              </w:rPr>
              <w:t xml:space="preserve">за одну операцию на основании требования Таможни, заявки Заказчика, распоряжения контролирующих органов на проведение необходимых работ на складе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467868">
              <w:rPr>
                <w:bCs/>
                <w:iCs/>
                <w:sz w:val="22"/>
                <w:szCs w:val="22"/>
              </w:rPr>
              <w:t xml:space="preserve"> 20/40-фут. порожний контейнер, контейнер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467868">
              <w:rPr>
                <w:bCs/>
                <w:iCs/>
                <w:sz w:val="22"/>
                <w:szCs w:val="22"/>
              </w:rPr>
              <w:t xml:space="preserve"> загруженный грузом в стандартной таре и упаковке</w:t>
            </w:r>
            <w:r>
              <w:rPr>
                <w:bCs/>
                <w:iCs/>
                <w:sz w:val="22"/>
                <w:szCs w:val="22"/>
              </w:rPr>
              <w:t xml:space="preserve">. </w:t>
            </w:r>
            <w:r w:rsidRPr="008424E7">
              <w:rPr>
                <w:b/>
                <w:bCs/>
                <w:iCs/>
                <w:sz w:val="22"/>
                <w:szCs w:val="22"/>
              </w:rPr>
              <w:t xml:space="preserve">Выгрузка </w:t>
            </w:r>
            <w:r>
              <w:rPr>
                <w:b/>
                <w:bCs/>
                <w:iCs/>
                <w:sz w:val="22"/>
                <w:szCs w:val="22"/>
              </w:rPr>
              <w:t>свыше</w:t>
            </w:r>
            <w:r w:rsidRPr="008424E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8424E7">
              <w:rPr>
                <w:b/>
                <w:bCs/>
                <w:iCs/>
                <w:sz w:val="22"/>
                <w:szCs w:val="22"/>
              </w:rPr>
              <w:t>0%</w:t>
            </w:r>
          </w:p>
        </w:tc>
        <w:tc>
          <w:tcPr>
            <w:tcW w:w="1843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20-фут. контейнер</w:t>
            </w:r>
          </w:p>
        </w:tc>
        <w:tc>
          <w:tcPr>
            <w:tcW w:w="1559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813413" w:rsidRPr="00467868" w:rsidTr="00A97423">
        <w:trPr>
          <w:trHeight w:val="2081"/>
        </w:trPr>
        <w:tc>
          <w:tcPr>
            <w:tcW w:w="780" w:type="dxa"/>
            <w:noWrap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  <w:r w:rsidRPr="0046786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6734" w:type="dxa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467868">
              <w:rPr>
                <w:bCs/>
                <w:iCs/>
                <w:sz w:val="22"/>
                <w:szCs w:val="22"/>
              </w:rPr>
              <w:t>Перемещение для проведения таможенных процедур, отбора проб, фумигации, ветеринарного и прочих надзоров и других работ, производимых на Терминале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r w:rsidRPr="00467868">
              <w:rPr>
                <w:bCs/>
                <w:iCs/>
                <w:sz w:val="22"/>
                <w:szCs w:val="22"/>
              </w:rPr>
              <w:t xml:space="preserve">без перегруза содержимого контейнера или </w:t>
            </w:r>
            <w:r>
              <w:rPr>
                <w:bCs/>
                <w:iCs/>
                <w:sz w:val="22"/>
                <w:szCs w:val="22"/>
              </w:rPr>
              <w:t xml:space="preserve">с </w:t>
            </w:r>
            <w:r w:rsidRPr="00467868">
              <w:rPr>
                <w:bCs/>
                <w:iCs/>
                <w:sz w:val="22"/>
                <w:szCs w:val="22"/>
              </w:rPr>
              <w:t xml:space="preserve">перегрузом содержимого </w:t>
            </w: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467868">
              <w:rPr>
                <w:bCs/>
                <w:iCs/>
                <w:sz w:val="22"/>
                <w:szCs w:val="22"/>
              </w:rPr>
              <w:t>за одну операцию на основании требования Таможни, заявки Заказчика, распоряжения контролирующих органов на проведение необходимых работ на складе - 20/40-фут. порожний контейнер, контейнер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467868">
              <w:rPr>
                <w:bCs/>
                <w:iCs/>
                <w:sz w:val="22"/>
                <w:szCs w:val="22"/>
              </w:rPr>
              <w:t xml:space="preserve"> загруженный грузо</w:t>
            </w:r>
            <w:r>
              <w:rPr>
                <w:bCs/>
                <w:iCs/>
                <w:sz w:val="22"/>
                <w:szCs w:val="22"/>
              </w:rPr>
              <w:t xml:space="preserve">м в стандартной таре и упаковке. </w:t>
            </w:r>
            <w:r w:rsidRPr="008424E7">
              <w:rPr>
                <w:b/>
                <w:bCs/>
                <w:iCs/>
                <w:sz w:val="22"/>
                <w:szCs w:val="22"/>
              </w:rPr>
              <w:t>Выгрузка до 10%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контейнер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813413" w:rsidRPr="00467868" w:rsidTr="00A97423">
        <w:trPr>
          <w:trHeight w:val="2081"/>
        </w:trPr>
        <w:tc>
          <w:tcPr>
            <w:tcW w:w="780" w:type="dxa"/>
            <w:noWrap/>
          </w:tcPr>
          <w:p w:rsidR="00813413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467868">
              <w:rPr>
                <w:bCs/>
                <w:iCs/>
                <w:sz w:val="22"/>
                <w:szCs w:val="22"/>
              </w:rPr>
              <w:t>Перемещение для проведения таможенных процедур, отбора проб, фумигации, ветеринарного и прочих надзоров и других работ, производимых на Терминале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r w:rsidRPr="00467868">
              <w:rPr>
                <w:bCs/>
                <w:iCs/>
                <w:sz w:val="22"/>
                <w:szCs w:val="22"/>
              </w:rPr>
              <w:t xml:space="preserve">без перегруза содержимого контейнера или </w:t>
            </w:r>
            <w:r>
              <w:rPr>
                <w:bCs/>
                <w:iCs/>
                <w:sz w:val="22"/>
                <w:szCs w:val="22"/>
              </w:rPr>
              <w:t xml:space="preserve">с </w:t>
            </w:r>
            <w:r w:rsidRPr="00467868">
              <w:rPr>
                <w:bCs/>
                <w:iCs/>
                <w:sz w:val="22"/>
                <w:szCs w:val="22"/>
              </w:rPr>
              <w:t xml:space="preserve">перегрузом содержимого </w:t>
            </w: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467868">
              <w:rPr>
                <w:bCs/>
                <w:iCs/>
                <w:sz w:val="22"/>
                <w:szCs w:val="22"/>
              </w:rPr>
              <w:t>за одну операцию на основании требования Таможни, заявки Заказчика, распоряжения контролирующих органов на проведение необходимых работ на складе - 20/40-фут. порожний контейнер, контейнер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467868">
              <w:rPr>
                <w:bCs/>
                <w:iCs/>
                <w:sz w:val="22"/>
                <w:szCs w:val="22"/>
              </w:rPr>
              <w:t xml:space="preserve"> загруженный грузом в стандартной таре и упаковке</w:t>
            </w:r>
            <w:r>
              <w:rPr>
                <w:bCs/>
                <w:iCs/>
                <w:sz w:val="22"/>
                <w:szCs w:val="22"/>
              </w:rPr>
              <w:t xml:space="preserve">. </w:t>
            </w:r>
            <w:r w:rsidRPr="008424E7">
              <w:rPr>
                <w:b/>
                <w:bCs/>
                <w:iCs/>
                <w:sz w:val="22"/>
                <w:szCs w:val="22"/>
              </w:rPr>
              <w:t xml:space="preserve">Выгрузка до 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8424E7">
              <w:rPr>
                <w:b/>
                <w:bCs/>
                <w:iCs/>
                <w:sz w:val="22"/>
                <w:szCs w:val="22"/>
              </w:rPr>
              <w:t>0%</w:t>
            </w:r>
          </w:p>
        </w:tc>
        <w:tc>
          <w:tcPr>
            <w:tcW w:w="1843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контейнер</w:t>
            </w:r>
          </w:p>
        </w:tc>
        <w:tc>
          <w:tcPr>
            <w:tcW w:w="1559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813413" w:rsidRPr="00467868" w:rsidTr="00A97423">
        <w:trPr>
          <w:trHeight w:val="2081"/>
        </w:trPr>
        <w:tc>
          <w:tcPr>
            <w:tcW w:w="780" w:type="dxa"/>
            <w:noWrap/>
          </w:tcPr>
          <w:p w:rsidR="00813413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467868">
              <w:rPr>
                <w:bCs/>
                <w:iCs/>
                <w:sz w:val="22"/>
                <w:szCs w:val="22"/>
              </w:rPr>
              <w:t>Перемещение для проведения таможенных процедур, отбора проб, фумигации, ветеринарного и прочих надзоров и других работ, производимых на Терминале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r w:rsidRPr="00467868">
              <w:rPr>
                <w:bCs/>
                <w:iCs/>
                <w:sz w:val="22"/>
                <w:szCs w:val="22"/>
              </w:rPr>
              <w:t xml:space="preserve">без перегруза содержимого контейнера или </w:t>
            </w:r>
            <w:r>
              <w:rPr>
                <w:bCs/>
                <w:iCs/>
                <w:sz w:val="22"/>
                <w:szCs w:val="22"/>
              </w:rPr>
              <w:t xml:space="preserve">с </w:t>
            </w:r>
            <w:r w:rsidRPr="00467868">
              <w:rPr>
                <w:bCs/>
                <w:iCs/>
                <w:sz w:val="22"/>
                <w:szCs w:val="22"/>
              </w:rPr>
              <w:t xml:space="preserve">перегрузом содержимого </w:t>
            </w: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467868">
              <w:rPr>
                <w:bCs/>
                <w:iCs/>
                <w:sz w:val="22"/>
                <w:szCs w:val="22"/>
              </w:rPr>
              <w:t>за одну операцию на основании требования Таможни, заявки Заказчика, распоряжения контролирующих органов на проведение необходимых работ на складе - 20/40-фут. порожний контейнер, контейнер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467868">
              <w:rPr>
                <w:bCs/>
                <w:iCs/>
                <w:sz w:val="22"/>
                <w:szCs w:val="22"/>
              </w:rPr>
              <w:t xml:space="preserve"> загруженный грузом в стандартной таре и упаковке</w:t>
            </w:r>
            <w:r>
              <w:rPr>
                <w:bCs/>
                <w:iCs/>
                <w:sz w:val="22"/>
                <w:szCs w:val="22"/>
              </w:rPr>
              <w:t xml:space="preserve">. </w:t>
            </w:r>
            <w:r w:rsidRPr="008424E7">
              <w:rPr>
                <w:b/>
                <w:bCs/>
                <w:iCs/>
                <w:sz w:val="22"/>
                <w:szCs w:val="22"/>
              </w:rPr>
              <w:t xml:space="preserve">Выгрузка </w:t>
            </w:r>
            <w:r>
              <w:rPr>
                <w:b/>
                <w:bCs/>
                <w:iCs/>
                <w:sz w:val="22"/>
                <w:szCs w:val="22"/>
              </w:rPr>
              <w:t>свыше</w:t>
            </w:r>
            <w:r w:rsidRPr="008424E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8424E7">
              <w:rPr>
                <w:b/>
                <w:bCs/>
                <w:iCs/>
                <w:sz w:val="22"/>
                <w:szCs w:val="22"/>
              </w:rPr>
              <w:t>0%</w:t>
            </w:r>
          </w:p>
        </w:tc>
        <w:tc>
          <w:tcPr>
            <w:tcW w:w="1843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67868">
              <w:rPr>
                <w:sz w:val="22"/>
                <w:szCs w:val="22"/>
              </w:rPr>
              <w:t>40-фут. контейнер</w:t>
            </w:r>
          </w:p>
        </w:tc>
        <w:tc>
          <w:tcPr>
            <w:tcW w:w="1559" w:type="dxa"/>
            <w:noWrap/>
            <w:vAlign w:val="center"/>
          </w:tcPr>
          <w:p w:rsidR="00813413" w:rsidRPr="00467868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813413" w:rsidRPr="003B36AD" w:rsidTr="00A97423">
        <w:trPr>
          <w:trHeight w:val="1125"/>
        </w:trPr>
        <w:tc>
          <w:tcPr>
            <w:tcW w:w="780" w:type="dxa"/>
            <w:noWrap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734" w:type="dxa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3B36AD">
              <w:rPr>
                <w:iCs/>
                <w:sz w:val="22"/>
                <w:szCs w:val="22"/>
              </w:rPr>
              <w:t>Перемещение контейнера из секции, запланированной на погрузку в накопительную секцию или обратно, или из секции в секцию - за одну операцию 20/40-фут. контейнер на основании заявки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7 500,00</w:t>
            </w:r>
          </w:p>
        </w:tc>
      </w:tr>
      <w:tr w:rsidR="00813413" w:rsidRPr="003B36AD" w:rsidTr="00A97423">
        <w:trPr>
          <w:trHeight w:val="1402"/>
        </w:trPr>
        <w:tc>
          <w:tcPr>
            <w:tcW w:w="780" w:type="dxa"/>
            <w:noWrap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734" w:type="dxa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3B36AD">
              <w:rPr>
                <w:iCs/>
                <w:sz w:val="22"/>
                <w:szCs w:val="22"/>
              </w:rPr>
              <w:t xml:space="preserve">Взвешивание контейнера </w:t>
            </w:r>
            <w:r w:rsidRPr="003B36AD">
              <w:rPr>
                <w:bCs/>
                <w:iCs/>
                <w:sz w:val="22"/>
                <w:szCs w:val="22"/>
              </w:rPr>
              <w:t>за одну операцию на основании требования Таможни, заявки Заказчика, распоряжения контролирующих органов на проведение необходимых работ на складе - 20/40-фут. порожний контейнер, контейнер, загруженный грузом в стандартной таре и упаковке</w:t>
            </w:r>
          </w:p>
        </w:tc>
        <w:tc>
          <w:tcPr>
            <w:tcW w:w="1843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9 500,00</w:t>
            </w:r>
          </w:p>
        </w:tc>
      </w:tr>
      <w:tr w:rsidR="00813413" w:rsidRPr="003B36AD" w:rsidTr="00A97423">
        <w:trPr>
          <w:trHeight w:val="1691"/>
        </w:trPr>
        <w:tc>
          <w:tcPr>
            <w:tcW w:w="780" w:type="dxa"/>
            <w:noWrap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734" w:type="dxa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3B36AD">
              <w:rPr>
                <w:iCs/>
                <w:sz w:val="22"/>
                <w:szCs w:val="22"/>
              </w:rPr>
              <w:t xml:space="preserve">Взвешивание контейнера </w:t>
            </w:r>
            <w:r w:rsidRPr="003B36AD">
              <w:rPr>
                <w:bCs/>
                <w:iCs/>
                <w:sz w:val="22"/>
                <w:szCs w:val="22"/>
              </w:rPr>
              <w:t>за одну операцию на основании заявки Заказчика в соответствии с требованиями МК СОЛАС (ИМО MSC.380(94)), в отношении проверенной массы брутто загруженных контейнеров (VGM), отгружаемых в экспортном направлении - 20/40-фут. контейнер, загруженный грузом в стандартной таре и упаковке</w:t>
            </w:r>
          </w:p>
        </w:tc>
        <w:tc>
          <w:tcPr>
            <w:tcW w:w="1843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контейнер</w:t>
            </w:r>
          </w:p>
        </w:tc>
        <w:tc>
          <w:tcPr>
            <w:tcW w:w="1559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5 000,00</w:t>
            </w:r>
          </w:p>
        </w:tc>
      </w:tr>
      <w:tr w:rsidR="00813413" w:rsidRPr="003B36AD" w:rsidTr="00A97423">
        <w:trPr>
          <w:trHeight w:val="2835"/>
        </w:trPr>
        <w:tc>
          <w:tcPr>
            <w:tcW w:w="780" w:type="dxa"/>
            <w:vMerge w:val="restart"/>
            <w:noWrap/>
          </w:tcPr>
          <w:p w:rsidR="00813413" w:rsidRPr="003B36AD" w:rsidRDefault="00813413" w:rsidP="003A687A">
            <w:pPr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9.</w:t>
            </w:r>
          </w:p>
        </w:tc>
        <w:tc>
          <w:tcPr>
            <w:tcW w:w="10136" w:type="dxa"/>
            <w:gridSpan w:val="3"/>
          </w:tcPr>
          <w:p w:rsidR="00813413" w:rsidRPr="003B36AD" w:rsidRDefault="00813413" w:rsidP="003A687A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3B36AD">
              <w:rPr>
                <w:bCs/>
                <w:iCs/>
                <w:sz w:val="22"/>
                <w:szCs w:val="22"/>
              </w:rPr>
              <w:t>Подключение к электропитанию рефрижераторных контейнеров:</w:t>
            </w:r>
          </w:p>
          <w:p w:rsidR="00813413" w:rsidRPr="003B36AD" w:rsidRDefault="00813413" w:rsidP="003A687A">
            <w:pPr>
              <w:shd w:val="clear" w:color="auto" w:fill="FFFFFF"/>
              <w:jc w:val="both"/>
              <w:rPr>
                <w:bCs/>
                <w:iCs/>
                <w:sz w:val="20"/>
                <w:szCs w:val="20"/>
              </w:rPr>
            </w:pPr>
          </w:p>
          <w:p w:rsidR="00813413" w:rsidRPr="003B36AD" w:rsidRDefault="00813413" w:rsidP="003A687A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3B36AD">
              <w:rPr>
                <w:bCs/>
                <w:iCs/>
                <w:sz w:val="22"/>
                <w:szCs w:val="22"/>
              </w:rPr>
              <w:t>Оплата взыскивается с первого дня подключения за весь период по информации в «Журнале подключения/отключения рефрижераторных контейнеров». Последним днем подключения считается дата отключения от электропитания согласно отметки в «Журнале подключения/отключения рефрижераторных контейнеров». Неполный день подключения принимается за полный. Для определения срока, исчисляемого днем, устанавливается время с 00:00 до 24:00 часов.</w:t>
            </w:r>
          </w:p>
          <w:p w:rsidR="00A97423" w:rsidRPr="003B36AD" w:rsidRDefault="00A97423" w:rsidP="003A687A">
            <w:pPr>
              <w:shd w:val="clear" w:color="auto" w:fill="FFFFFF"/>
              <w:jc w:val="both"/>
              <w:rPr>
                <w:bCs/>
                <w:iCs/>
                <w:sz w:val="20"/>
                <w:szCs w:val="20"/>
              </w:rPr>
            </w:pPr>
          </w:p>
          <w:p w:rsidR="00813413" w:rsidRPr="003B36AD" w:rsidRDefault="00813413" w:rsidP="00A97423">
            <w:pPr>
              <w:shd w:val="clear" w:color="auto" w:fill="FFFFFF"/>
              <w:spacing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3B36AD">
              <w:rPr>
                <w:bCs/>
                <w:iCs/>
                <w:sz w:val="22"/>
                <w:szCs w:val="22"/>
              </w:rPr>
              <w:t>При отсутствии заявки на подключение от Заказчика либо его Агента, подтвержденной Исполнителем, рефрижераторный контейнер не подключается к электросети.</w:t>
            </w:r>
          </w:p>
        </w:tc>
      </w:tr>
      <w:tr w:rsidR="00813413" w:rsidRPr="003B36AD" w:rsidTr="00A97423">
        <w:trPr>
          <w:trHeight w:val="232"/>
        </w:trPr>
        <w:tc>
          <w:tcPr>
            <w:tcW w:w="780" w:type="dxa"/>
            <w:vMerge/>
            <w:noWrap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 xml:space="preserve">20/40-фут. </w:t>
            </w:r>
            <w:proofErr w:type="spellStart"/>
            <w:r w:rsidRPr="003B36AD">
              <w:rPr>
                <w:sz w:val="22"/>
                <w:szCs w:val="22"/>
              </w:rPr>
              <w:t>рефконтейнер</w:t>
            </w:r>
            <w:proofErr w:type="spellEnd"/>
          </w:p>
        </w:tc>
        <w:tc>
          <w:tcPr>
            <w:tcW w:w="1843" w:type="dxa"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559" w:type="dxa"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  <w:lang w:val="en-US"/>
              </w:rPr>
              <w:t>3</w:t>
            </w:r>
            <w:r w:rsidRPr="003B36AD">
              <w:rPr>
                <w:bCs/>
                <w:sz w:val="22"/>
                <w:szCs w:val="22"/>
              </w:rPr>
              <w:t> 9</w:t>
            </w:r>
            <w:r w:rsidRPr="003B36AD">
              <w:rPr>
                <w:bCs/>
                <w:sz w:val="22"/>
                <w:szCs w:val="22"/>
                <w:lang w:val="en-US"/>
              </w:rPr>
              <w:t>00</w:t>
            </w:r>
            <w:r w:rsidRPr="003B36AD">
              <w:rPr>
                <w:bCs/>
                <w:sz w:val="22"/>
                <w:szCs w:val="22"/>
              </w:rPr>
              <w:t>,00</w:t>
            </w:r>
          </w:p>
        </w:tc>
      </w:tr>
      <w:tr w:rsidR="00813413" w:rsidRPr="003B36AD" w:rsidTr="003A687A">
        <w:trPr>
          <w:trHeight w:val="370"/>
        </w:trPr>
        <w:tc>
          <w:tcPr>
            <w:tcW w:w="780" w:type="dxa"/>
            <w:vMerge w:val="restart"/>
            <w:shd w:val="clear" w:color="auto" w:fill="auto"/>
            <w:noWrap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10136" w:type="dxa"/>
            <w:gridSpan w:val="3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3B36AD">
              <w:rPr>
                <w:bCs/>
                <w:iCs/>
                <w:sz w:val="22"/>
                <w:szCs w:val="22"/>
              </w:rPr>
              <w:t>Маркировка, приведение груза в транспортабельное состояние (обозначение классификации груза)</w:t>
            </w:r>
          </w:p>
        </w:tc>
      </w:tr>
      <w:tr w:rsidR="00813413" w:rsidRPr="003B36AD" w:rsidTr="00A97423">
        <w:trPr>
          <w:trHeight w:val="246"/>
        </w:trPr>
        <w:tc>
          <w:tcPr>
            <w:tcW w:w="780" w:type="dxa"/>
            <w:vMerge/>
            <w:shd w:val="clear" w:color="auto" w:fill="auto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20/40-фут.</w:t>
            </w:r>
          </w:p>
        </w:tc>
        <w:tc>
          <w:tcPr>
            <w:tcW w:w="1843" w:type="dxa"/>
            <w:noWrap/>
            <w:vAlign w:val="center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контейнер/вагон</w:t>
            </w:r>
          </w:p>
        </w:tc>
        <w:tc>
          <w:tcPr>
            <w:tcW w:w="1559" w:type="dxa"/>
            <w:noWrap/>
            <w:vAlign w:val="center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  <w:lang w:val="en-US"/>
              </w:rPr>
              <w:t>800</w:t>
            </w:r>
            <w:r w:rsidRPr="003B36AD">
              <w:rPr>
                <w:bCs/>
                <w:sz w:val="22"/>
                <w:szCs w:val="22"/>
              </w:rPr>
              <w:t>,00</w:t>
            </w:r>
          </w:p>
        </w:tc>
      </w:tr>
      <w:tr w:rsidR="00813413" w:rsidRPr="003B36AD" w:rsidTr="003A687A">
        <w:trPr>
          <w:trHeight w:val="330"/>
        </w:trPr>
        <w:tc>
          <w:tcPr>
            <w:tcW w:w="780" w:type="dxa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10136" w:type="dxa"/>
            <w:gridSpan w:val="3"/>
            <w:noWrap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При обработке контейнеров с опасным грузом тарифные ставки перемещения контейнера в границах морского порта, дополнительных и прочих услуг увеличиваются: для классов 1-2 на 300%; для классов 3-7 на 200%; для класса 8 на 100%; для класса 9 на 30%.</w:t>
            </w:r>
          </w:p>
        </w:tc>
      </w:tr>
      <w:tr w:rsidR="00813413" w:rsidRPr="003B36AD" w:rsidTr="003A687A">
        <w:trPr>
          <w:trHeight w:val="330"/>
        </w:trPr>
        <w:tc>
          <w:tcPr>
            <w:tcW w:w="780" w:type="dxa"/>
            <w:vMerge w:val="restart"/>
            <w:shd w:val="clear" w:color="auto" w:fill="auto"/>
            <w:noWrap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10136" w:type="dxa"/>
            <w:gridSpan w:val="3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</w:rPr>
            </w:pPr>
            <w:r w:rsidRPr="003B36AD">
              <w:rPr>
                <w:bCs/>
                <w:iCs/>
                <w:sz w:val="22"/>
                <w:szCs w:val="22"/>
              </w:rPr>
              <w:t>Подача/уборка вагона для организации работ по грузам за одну операцию</w:t>
            </w:r>
          </w:p>
        </w:tc>
      </w:tr>
      <w:tr w:rsidR="00813413" w:rsidRPr="003B36AD" w:rsidTr="00A97423">
        <w:trPr>
          <w:trHeight w:val="177"/>
        </w:trPr>
        <w:tc>
          <w:tcPr>
            <w:tcW w:w="780" w:type="dxa"/>
            <w:vMerge/>
            <w:shd w:val="clear" w:color="auto" w:fill="auto"/>
            <w:hideMark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</w:tcPr>
          <w:p w:rsidR="00813413" w:rsidRPr="003B36AD" w:rsidRDefault="00813413" w:rsidP="003A687A">
            <w:pPr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Вагон, п/вагон, платформа до 30 вагонов в месяц</w:t>
            </w:r>
          </w:p>
        </w:tc>
        <w:tc>
          <w:tcPr>
            <w:tcW w:w="1843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вагон</w:t>
            </w:r>
          </w:p>
        </w:tc>
        <w:tc>
          <w:tcPr>
            <w:tcW w:w="1559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13 350,00</w:t>
            </w:r>
          </w:p>
        </w:tc>
      </w:tr>
      <w:tr w:rsidR="00813413" w:rsidRPr="003B36AD" w:rsidTr="00A97423">
        <w:trPr>
          <w:trHeight w:val="194"/>
        </w:trPr>
        <w:tc>
          <w:tcPr>
            <w:tcW w:w="780" w:type="dxa"/>
            <w:vMerge/>
            <w:shd w:val="clear" w:color="auto" w:fill="auto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34" w:type="dxa"/>
            <w:noWrap/>
          </w:tcPr>
          <w:p w:rsidR="00813413" w:rsidRPr="003B36AD" w:rsidRDefault="00813413" w:rsidP="003A687A">
            <w:pPr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Вагон, п/вагон, платформа свыше 30 вагонов в месяц</w:t>
            </w:r>
          </w:p>
        </w:tc>
        <w:tc>
          <w:tcPr>
            <w:tcW w:w="1843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вагон</w:t>
            </w:r>
          </w:p>
        </w:tc>
        <w:tc>
          <w:tcPr>
            <w:tcW w:w="1559" w:type="dxa"/>
            <w:noWrap/>
            <w:vAlign w:val="center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23 700,00</w:t>
            </w:r>
          </w:p>
        </w:tc>
      </w:tr>
      <w:tr w:rsidR="00813413" w:rsidRPr="003B36AD" w:rsidTr="003A687A">
        <w:trPr>
          <w:trHeight w:val="330"/>
        </w:trPr>
        <w:tc>
          <w:tcPr>
            <w:tcW w:w="780" w:type="dxa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10136" w:type="dxa"/>
            <w:gridSpan w:val="3"/>
            <w:noWrap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 xml:space="preserve">При обработке контейнеров стандарта </w:t>
            </w:r>
            <w:r w:rsidRPr="003B36AD">
              <w:rPr>
                <w:sz w:val="22"/>
                <w:szCs w:val="22"/>
                <w:lang w:val="en-US"/>
              </w:rPr>
              <w:t>ISO</w:t>
            </w:r>
            <w:r w:rsidRPr="003B36AD">
              <w:rPr>
                <w:sz w:val="22"/>
                <w:szCs w:val="22"/>
              </w:rPr>
              <w:t xml:space="preserve">: </w:t>
            </w:r>
            <w:r w:rsidRPr="003B36AD">
              <w:rPr>
                <w:sz w:val="22"/>
                <w:szCs w:val="22"/>
                <w:lang w:val="en-US"/>
              </w:rPr>
              <w:t>Open</w:t>
            </w:r>
            <w:r w:rsidRPr="003B36AD">
              <w:rPr>
                <w:sz w:val="22"/>
                <w:szCs w:val="22"/>
              </w:rPr>
              <w:t xml:space="preserve"> </w:t>
            </w:r>
            <w:r w:rsidRPr="003B36AD">
              <w:rPr>
                <w:sz w:val="22"/>
                <w:szCs w:val="22"/>
                <w:lang w:val="en-US"/>
              </w:rPr>
              <w:t>Top</w:t>
            </w:r>
            <w:r w:rsidRPr="003B36AD">
              <w:rPr>
                <w:sz w:val="22"/>
                <w:szCs w:val="22"/>
              </w:rPr>
              <w:t xml:space="preserve">, </w:t>
            </w:r>
            <w:r w:rsidRPr="003B36AD">
              <w:rPr>
                <w:sz w:val="22"/>
                <w:szCs w:val="22"/>
                <w:lang w:val="en-US"/>
              </w:rPr>
              <w:t>Flat</w:t>
            </w:r>
            <w:r w:rsidRPr="003B36AD">
              <w:rPr>
                <w:sz w:val="22"/>
                <w:szCs w:val="22"/>
              </w:rPr>
              <w:t xml:space="preserve"> </w:t>
            </w:r>
            <w:r w:rsidRPr="003B36AD">
              <w:rPr>
                <w:sz w:val="22"/>
                <w:szCs w:val="22"/>
                <w:lang w:val="en-US"/>
              </w:rPr>
              <w:t>Rack</w:t>
            </w:r>
            <w:r w:rsidRPr="003B36AD">
              <w:rPr>
                <w:sz w:val="22"/>
                <w:szCs w:val="22"/>
              </w:rPr>
              <w:t xml:space="preserve"> тарифные ставки перемещения, хранения контейнера в границах морского порта, дополнительных и прочих услуг увеличиваются на 100%.</w:t>
            </w:r>
          </w:p>
        </w:tc>
      </w:tr>
      <w:tr w:rsidR="00813413" w:rsidRPr="003B36AD" w:rsidTr="003A687A">
        <w:trPr>
          <w:trHeight w:val="330"/>
        </w:trPr>
        <w:tc>
          <w:tcPr>
            <w:tcW w:w="780" w:type="dxa"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3B36AD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10136" w:type="dxa"/>
            <w:gridSpan w:val="3"/>
            <w:noWrap/>
          </w:tcPr>
          <w:p w:rsidR="00813413" w:rsidRPr="003B36AD" w:rsidRDefault="00813413" w:rsidP="003A687A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3B36AD">
              <w:rPr>
                <w:sz w:val="22"/>
                <w:szCs w:val="22"/>
              </w:rPr>
              <w:t>Ставки, указанные в настоящем Приложении, не включают государственные налоги (налог на добавленную стоимость и др.), которые начисляются, выставляются и оплачиваются в том порядке и размере, как это установлено действующим законодательством Российской Федерации.</w:t>
            </w:r>
          </w:p>
        </w:tc>
      </w:tr>
    </w:tbl>
    <w:p w:rsidR="00813413" w:rsidRPr="003B36AD" w:rsidRDefault="00813413" w:rsidP="00813413">
      <w:pPr>
        <w:pStyle w:val="a7"/>
        <w:shd w:val="clear" w:color="auto" w:fill="FFFFFF"/>
        <w:tabs>
          <w:tab w:val="left" w:pos="567"/>
        </w:tabs>
        <w:ind w:left="-426" w:firstLine="710"/>
        <w:jc w:val="both"/>
        <w:rPr>
          <w:szCs w:val="22"/>
          <w:lang w:val="ru"/>
        </w:rPr>
      </w:pPr>
      <w:r w:rsidRPr="003B36AD">
        <w:rPr>
          <w:b/>
          <w:szCs w:val="22"/>
          <w:lang w:val="ru"/>
        </w:rPr>
        <w:t>*Дополнение к пп.5.1, 5.2</w:t>
      </w:r>
      <w:r w:rsidRPr="003B36AD">
        <w:rPr>
          <w:szCs w:val="22"/>
          <w:lang w:val="ru"/>
        </w:rPr>
        <w:t xml:space="preserve"> «По требованию таможенного органа либо по заявке Заказчика, Исполнитель осуществляет перемещение контейнера в зону досмотрового комплекса для проведения таможенного досмотра, </w:t>
      </w:r>
      <w:r w:rsidRPr="003B36AD">
        <w:rPr>
          <w:szCs w:val="22"/>
        </w:rPr>
        <w:t xml:space="preserve">МИДК (при необходимости) </w:t>
      </w:r>
      <w:r w:rsidRPr="003B36AD">
        <w:rPr>
          <w:szCs w:val="22"/>
          <w:lang w:val="ru"/>
        </w:rPr>
        <w:t xml:space="preserve">или осмотра товара. В указанном требовании или заявке Заказчика содержится информация о дате и временном периоде проведения такого досмотра/осмотра. </w:t>
      </w:r>
    </w:p>
    <w:p w:rsidR="00813413" w:rsidRDefault="00813413" w:rsidP="00813413">
      <w:pPr>
        <w:pStyle w:val="a7"/>
        <w:shd w:val="clear" w:color="auto" w:fill="FFFFFF"/>
        <w:tabs>
          <w:tab w:val="left" w:pos="567"/>
        </w:tabs>
        <w:spacing w:after="0" w:afterAutospacing="0"/>
        <w:ind w:left="-426" w:firstLine="710"/>
        <w:jc w:val="both"/>
        <w:rPr>
          <w:sz w:val="22"/>
          <w:szCs w:val="22"/>
          <w:lang w:val="ru"/>
        </w:rPr>
      </w:pPr>
      <w:r w:rsidRPr="00467868">
        <w:rPr>
          <w:sz w:val="22"/>
          <w:szCs w:val="22"/>
          <w:lang w:val="ru"/>
        </w:rPr>
        <w:lastRenderedPageBreak/>
        <w:t>Услуга считается оказанной в следующих случаях:</w:t>
      </w:r>
    </w:p>
    <w:p w:rsidR="00813413" w:rsidRPr="003B36AD" w:rsidRDefault="00813413" w:rsidP="00813413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-426" w:firstLine="710"/>
        <w:jc w:val="both"/>
        <w:rPr>
          <w:sz w:val="14"/>
          <w:szCs w:val="22"/>
          <w:lang w:val="ru"/>
        </w:rPr>
      </w:pPr>
    </w:p>
    <w:p w:rsidR="00813413" w:rsidRPr="003B36AD" w:rsidRDefault="00813413" w:rsidP="00813413">
      <w:pPr>
        <w:pStyle w:val="a7"/>
        <w:shd w:val="clear" w:color="auto" w:fill="FFFFFF"/>
        <w:tabs>
          <w:tab w:val="left" w:pos="567"/>
        </w:tabs>
        <w:spacing w:before="0" w:beforeAutospacing="0"/>
        <w:ind w:left="-426" w:firstLine="710"/>
        <w:rPr>
          <w:szCs w:val="22"/>
          <w:lang w:val="ru"/>
        </w:rPr>
      </w:pPr>
      <w:r w:rsidRPr="003B36AD">
        <w:rPr>
          <w:b/>
          <w:szCs w:val="22"/>
          <w:lang w:val="ru"/>
        </w:rPr>
        <w:t>-</w:t>
      </w:r>
      <w:r w:rsidRPr="003B36AD">
        <w:rPr>
          <w:szCs w:val="22"/>
          <w:lang w:val="ru"/>
        </w:rPr>
        <w:t xml:space="preserve"> выполнение таможенного досмотра или осмотра в течение текущего рабочего дня таможенного органа (с 9.00 до 20.00). После завершения таможенных процедур по досмотру либо осмотру товара Заказчика контейнер перемещается Исполнителем в секцию хранения. В ставку п.5.1 и п.5.2 включены 2 рабочих дня для проведения процедур.</w:t>
      </w:r>
    </w:p>
    <w:p w:rsidR="00813413" w:rsidRPr="003B36AD" w:rsidRDefault="00813413" w:rsidP="00813413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-426" w:firstLine="710"/>
        <w:rPr>
          <w:szCs w:val="22"/>
        </w:rPr>
      </w:pPr>
      <w:r w:rsidRPr="003B36AD">
        <w:rPr>
          <w:szCs w:val="22"/>
          <w:lang w:val="ru"/>
        </w:rPr>
        <w:t xml:space="preserve">     С 3-го дня досмотра/осмотра тариф составляет:</w:t>
      </w:r>
    </w:p>
    <w:p w:rsidR="00813413" w:rsidRPr="003B36AD" w:rsidRDefault="00813413" w:rsidP="00813413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-426" w:firstLine="993"/>
        <w:rPr>
          <w:szCs w:val="22"/>
          <w:lang w:val="ru"/>
        </w:rPr>
      </w:pPr>
      <w:r w:rsidRPr="003B36AD">
        <w:rPr>
          <w:b/>
          <w:szCs w:val="22"/>
          <w:lang w:val="ru"/>
        </w:rPr>
        <w:t>-</w:t>
      </w:r>
      <w:r w:rsidRPr="003B36AD">
        <w:rPr>
          <w:szCs w:val="22"/>
          <w:lang w:val="ru"/>
        </w:rPr>
        <w:t xml:space="preserve"> 20-фут. контейнер – </w:t>
      </w:r>
      <w:r w:rsidRPr="003B36AD">
        <w:rPr>
          <w:szCs w:val="22"/>
        </w:rPr>
        <w:t>8 0</w:t>
      </w:r>
      <w:r w:rsidRPr="003B36AD">
        <w:rPr>
          <w:szCs w:val="22"/>
          <w:lang w:val="ru"/>
        </w:rPr>
        <w:t>00,00 руб. за каждый последующий день до завершения досмотра/осмотра;</w:t>
      </w:r>
    </w:p>
    <w:p w:rsidR="00813413" w:rsidRPr="003B36AD" w:rsidRDefault="00813413" w:rsidP="00813413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-426" w:firstLine="993"/>
        <w:rPr>
          <w:szCs w:val="22"/>
          <w:lang w:val="ru"/>
        </w:rPr>
      </w:pPr>
      <w:r w:rsidRPr="003B36AD">
        <w:rPr>
          <w:b/>
          <w:szCs w:val="22"/>
          <w:lang w:val="ru"/>
        </w:rPr>
        <w:t>-</w:t>
      </w:r>
      <w:r w:rsidRPr="003B36AD">
        <w:rPr>
          <w:szCs w:val="22"/>
          <w:lang w:val="ru"/>
        </w:rPr>
        <w:t xml:space="preserve"> 40-фут. контейнер – </w:t>
      </w:r>
      <w:r w:rsidRPr="003B36AD">
        <w:rPr>
          <w:szCs w:val="22"/>
        </w:rPr>
        <w:t>10 0</w:t>
      </w:r>
      <w:r w:rsidRPr="003B36AD">
        <w:rPr>
          <w:szCs w:val="22"/>
          <w:lang w:val="ru"/>
        </w:rPr>
        <w:t>00,00 руб. за каждый последующий день до завершения досмотра/осмотра.</w:t>
      </w:r>
    </w:p>
    <w:p w:rsidR="00813413" w:rsidRPr="003B36AD" w:rsidRDefault="00813413" w:rsidP="00A97423">
      <w:pPr>
        <w:pStyle w:val="a7"/>
        <w:shd w:val="clear" w:color="auto" w:fill="FFFFFF"/>
        <w:tabs>
          <w:tab w:val="left" w:pos="567"/>
        </w:tabs>
        <w:ind w:left="-426" w:firstLine="710"/>
        <w:jc w:val="both"/>
        <w:rPr>
          <w:szCs w:val="22"/>
          <w:lang w:val="ru"/>
        </w:rPr>
      </w:pPr>
      <w:r w:rsidRPr="003B36AD">
        <w:rPr>
          <w:b/>
          <w:szCs w:val="22"/>
          <w:lang w:val="ru"/>
        </w:rPr>
        <w:t xml:space="preserve">- </w:t>
      </w:r>
      <w:r w:rsidRPr="003B36AD">
        <w:rPr>
          <w:szCs w:val="22"/>
          <w:lang w:val="ru"/>
        </w:rPr>
        <w:t>неявки владельца груза (его представителя) в течение текущего рабочего дня таможенного органа, что подтверждается актом о неявке владельца груза (его представителя), подписанного представителями Исполнителя</w:t>
      </w:r>
      <w:r w:rsidR="003B36AD" w:rsidRPr="003B36AD">
        <w:rPr>
          <w:szCs w:val="22"/>
          <w:lang w:val="ru"/>
        </w:rPr>
        <w:t xml:space="preserve"> и Терминала</w:t>
      </w:r>
      <w:r w:rsidRPr="003B36AD">
        <w:rPr>
          <w:szCs w:val="22"/>
          <w:lang w:val="ru"/>
        </w:rPr>
        <w:t>. После составления указанного акта контейнер перемещается в штабель для хранения.</w:t>
      </w:r>
    </w:p>
    <w:p w:rsidR="00813413" w:rsidRPr="00813413" w:rsidRDefault="00813413" w:rsidP="00461A92">
      <w:pPr>
        <w:ind w:left="-426" w:firstLine="710"/>
        <w:jc w:val="both"/>
        <w:rPr>
          <w:sz w:val="22"/>
          <w:szCs w:val="22"/>
          <w:lang w:val="ru"/>
        </w:rPr>
      </w:pPr>
    </w:p>
    <w:p w:rsidR="00D64E24" w:rsidRPr="00467868" w:rsidRDefault="00D64E24" w:rsidP="00680221">
      <w:pPr>
        <w:rPr>
          <w:sz w:val="22"/>
          <w:szCs w:val="22"/>
          <w:lang w:val="ru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77"/>
        <w:gridCol w:w="3339"/>
        <w:gridCol w:w="2140"/>
        <w:gridCol w:w="1967"/>
      </w:tblGrid>
      <w:tr w:rsidR="00680221" w:rsidRPr="00467868" w:rsidTr="00467AFC">
        <w:tc>
          <w:tcPr>
            <w:tcW w:w="5546" w:type="dxa"/>
            <w:gridSpan w:val="2"/>
            <w:shd w:val="clear" w:color="auto" w:fill="auto"/>
          </w:tcPr>
          <w:p w:rsidR="00680221" w:rsidRPr="00467868" w:rsidRDefault="00680221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Заказчик:</w:t>
            </w:r>
          </w:p>
          <w:p w:rsidR="00680221" w:rsidRPr="00467868" w:rsidRDefault="00680221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:rsidR="00680221" w:rsidRPr="00467868" w:rsidRDefault="00680221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67868">
              <w:rPr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680221" w:rsidRPr="00467868" w:rsidTr="00467AFC">
        <w:tc>
          <w:tcPr>
            <w:tcW w:w="5546" w:type="dxa"/>
            <w:gridSpan w:val="2"/>
            <w:shd w:val="clear" w:color="auto" w:fill="auto"/>
          </w:tcPr>
          <w:p w:rsidR="00680221" w:rsidRPr="00467868" w:rsidRDefault="00D42C96" w:rsidP="009A1B3C">
            <w:pPr>
              <w:rPr>
                <w:b/>
                <w:sz w:val="22"/>
                <w:szCs w:val="22"/>
              </w:rPr>
            </w:pPr>
            <w:r w:rsidRPr="00467868">
              <w:rPr>
                <w:b/>
                <w:sz w:val="22"/>
                <w:szCs w:val="22"/>
              </w:rPr>
              <w:t>ООО «»</w:t>
            </w:r>
          </w:p>
        </w:tc>
        <w:tc>
          <w:tcPr>
            <w:tcW w:w="3917" w:type="dxa"/>
            <w:gridSpan w:val="2"/>
            <w:shd w:val="clear" w:color="auto" w:fill="auto"/>
          </w:tcPr>
          <w:p w:rsidR="00680221" w:rsidRPr="00467868" w:rsidRDefault="003B36AD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680221" w:rsidRPr="00467868" w:rsidRDefault="003B36AD" w:rsidP="003B36A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</w:t>
            </w:r>
            <w:r w:rsidR="00680221" w:rsidRPr="00467868">
              <w:rPr>
                <w:b/>
                <w:bCs/>
                <w:sz w:val="22"/>
                <w:szCs w:val="22"/>
              </w:rPr>
              <w:t>О «</w:t>
            </w:r>
            <w:r>
              <w:rPr>
                <w:b/>
                <w:bCs/>
                <w:sz w:val="22"/>
                <w:szCs w:val="22"/>
              </w:rPr>
              <w:t>ДЗТ-Логистик</w:t>
            </w:r>
            <w:r w:rsidR="00680221" w:rsidRPr="0046786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680221" w:rsidRPr="00467868" w:rsidTr="00467AFC">
        <w:tc>
          <w:tcPr>
            <w:tcW w:w="9463" w:type="dxa"/>
            <w:gridSpan w:val="4"/>
            <w:shd w:val="clear" w:color="auto" w:fill="auto"/>
          </w:tcPr>
          <w:p w:rsidR="00680221" w:rsidRPr="00467868" w:rsidRDefault="00680221" w:rsidP="00467AF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0221" w:rsidRPr="00467868" w:rsidTr="00467AFC"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</w:tcPr>
          <w:p w:rsidR="00680221" w:rsidRPr="00467868" w:rsidRDefault="00680221" w:rsidP="00467AFC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184" w:type="dxa"/>
            <w:shd w:val="clear" w:color="auto" w:fill="auto"/>
          </w:tcPr>
          <w:p w:rsidR="00680221" w:rsidRPr="00467868" w:rsidRDefault="00680221" w:rsidP="00467AFC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680221" w:rsidRPr="00467868" w:rsidRDefault="00680221" w:rsidP="00467AFC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674F5D" w:rsidRPr="00467868" w:rsidRDefault="003B36AD" w:rsidP="003B36AD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Григорович М.Ю.</w:t>
            </w:r>
          </w:p>
        </w:tc>
      </w:tr>
    </w:tbl>
    <w:p w:rsidR="00E270BA" w:rsidRDefault="00E270BA" w:rsidP="00680221">
      <w:pPr>
        <w:rPr>
          <w:sz w:val="22"/>
          <w:szCs w:val="22"/>
        </w:rPr>
      </w:pPr>
    </w:p>
    <w:p w:rsidR="00674F5D" w:rsidRDefault="00674F5D" w:rsidP="00680221">
      <w:pPr>
        <w:rPr>
          <w:sz w:val="22"/>
          <w:szCs w:val="22"/>
        </w:rPr>
      </w:pPr>
    </w:p>
    <w:p w:rsidR="00674F5D" w:rsidRPr="00467868" w:rsidRDefault="00674F5D" w:rsidP="00674F5D">
      <w:pPr>
        <w:ind w:firstLine="426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        М.П.</w:t>
      </w:r>
    </w:p>
    <w:sectPr w:rsidR="00674F5D" w:rsidRPr="00467868" w:rsidSect="004678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335"/>
    <w:multiLevelType w:val="hybridMultilevel"/>
    <w:tmpl w:val="E46480FE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01F"/>
    <w:multiLevelType w:val="hybridMultilevel"/>
    <w:tmpl w:val="F1EA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4484"/>
    <w:multiLevelType w:val="hybridMultilevel"/>
    <w:tmpl w:val="7B3AC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C1E1D"/>
    <w:multiLevelType w:val="hybridMultilevel"/>
    <w:tmpl w:val="F1C6E8C8"/>
    <w:lvl w:ilvl="0" w:tplc="5A62C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66E6"/>
    <w:multiLevelType w:val="hybridMultilevel"/>
    <w:tmpl w:val="81FC1EDE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7DAB"/>
    <w:multiLevelType w:val="hybridMultilevel"/>
    <w:tmpl w:val="E388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4E6A"/>
    <w:multiLevelType w:val="hybridMultilevel"/>
    <w:tmpl w:val="F1A603AA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37C0"/>
    <w:multiLevelType w:val="hybridMultilevel"/>
    <w:tmpl w:val="0A34D6BA"/>
    <w:lvl w:ilvl="0" w:tplc="EA06A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F2822"/>
    <w:multiLevelType w:val="hybridMultilevel"/>
    <w:tmpl w:val="B1048324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47A4F"/>
    <w:multiLevelType w:val="hybridMultilevel"/>
    <w:tmpl w:val="F9C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6D1CAE"/>
    <w:multiLevelType w:val="hybridMultilevel"/>
    <w:tmpl w:val="F754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90DEE"/>
    <w:multiLevelType w:val="hybridMultilevel"/>
    <w:tmpl w:val="28E2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06A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B77C84"/>
    <w:multiLevelType w:val="hybridMultilevel"/>
    <w:tmpl w:val="41C47B14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57349"/>
    <w:multiLevelType w:val="hybridMultilevel"/>
    <w:tmpl w:val="F5241FE8"/>
    <w:lvl w:ilvl="0" w:tplc="E6E8D5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BA0500"/>
    <w:multiLevelType w:val="hybridMultilevel"/>
    <w:tmpl w:val="A6EC4990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41C7"/>
    <w:multiLevelType w:val="hybridMultilevel"/>
    <w:tmpl w:val="40DA7678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9C"/>
    <w:rsid w:val="0000139C"/>
    <w:rsid w:val="00001B4E"/>
    <w:rsid w:val="00015CE4"/>
    <w:rsid w:val="00022DB7"/>
    <w:rsid w:val="0002332C"/>
    <w:rsid w:val="0003342E"/>
    <w:rsid w:val="00042465"/>
    <w:rsid w:val="00045924"/>
    <w:rsid w:val="000474E8"/>
    <w:rsid w:val="000535A9"/>
    <w:rsid w:val="00063775"/>
    <w:rsid w:val="00065454"/>
    <w:rsid w:val="00072821"/>
    <w:rsid w:val="00080EE5"/>
    <w:rsid w:val="000C4D7F"/>
    <w:rsid w:val="000C7EF3"/>
    <w:rsid w:val="000F051A"/>
    <w:rsid w:val="000F672C"/>
    <w:rsid w:val="0012757E"/>
    <w:rsid w:val="00130B98"/>
    <w:rsid w:val="00141520"/>
    <w:rsid w:val="00174E80"/>
    <w:rsid w:val="0018272D"/>
    <w:rsid w:val="00184EE2"/>
    <w:rsid w:val="00185FCA"/>
    <w:rsid w:val="001A40FC"/>
    <w:rsid w:val="001B764C"/>
    <w:rsid w:val="001C27CF"/>
    <w:rsid w:val="001C56A1"/>
    <w:rsid w:val="001D3C39"/>
    <w:rsid w:val="001D7101"/>
    <w:rsid w:val="001D732C"/>
    <w:rsid w:val="001E0A1E"/>
    <w:rsid w:val="001E27D0"/>
    <w:rsid w:val="001F6EDB"/>
    <w:rsid w:val="00210DD7"/>
    <w:rsid w:val="00224D80"/>
    <w:rsid w:val="002352D7"/>
    <w:rsid w:val="0023677B"/>
    <w:rsid w:val="002375C8"/>
    <w:rsid w:val="00251AEB"/>
    <w:rsid w:val="00274327"/>
    <w:rsid w:val="00277430"/>
    <w:rsid w:val="002A5031"/>
    <w:rsid w:val="002B68B2"/>
    <w:rsid w:val="002D002E"/>
    <w:rsid w:val="002D66CE"/>
    <w:rsid w:val="002F177D"/>
    <w:rsid w:val="002F1DBF"/>
    <w:rsid w:val="002F442D"/>
    <w:rsid w:val="003066E1"/>
    <w:rsid w:val="003107BD"/>
    <w:rsid w:val="00311A1F"/>
    <w:rsid w:val="00325737"/>
    <w:rsid w:val="00327E82"/>
    <w:rsid w:val="00332CA9"/>
    <w:rsid w:val="00337E33"/>
    <w:rsid w:val="00343821"/>
    <w:rsid w:val="00347EAD"/>
    <w:rsid w:val="00363C71"/>
    <w:rsid w:val="00372960"/>
    <w:rsid w:val="00374DA3"/>
    <w:rsid w:val="00392204"/>
    <w:rsid w:val="003936A7"/>
    <w:rsid w:val="003973A9"/>
    <w:rsid w:val="003973CC"/>
    <w:rsid w:val="003A4639"/>
    <w:rsid w:val="003A6388"/>
    <w:rsid w:val="003B36AD"/>
    <w:rsid w:val="003C23C8"/>
    <w:rsid w:val="003C6CBD"/>
    <w:rsid w:val="003E37A9"/>
    <w:rsid w:val="003F2562"/>
    <w:rsid w:val="003F2EE0"/>
    <w:rsid w:val="003F34DB"/>
    <w:rsid w:val="004041B4"/>
    <w:rsid w:val="00415DCE"/>
    <w:rsid w:val="00433AD4"/>
    <w:rsid w:val="00440EC0"/>
    <w:rsid w:val="0044510A"/>
    <w:rsid w:val="00461A92"/>
    <w:rsid w:val="004620D4"/>
    <w:rsid w:val="00466641"/>
    <w:rsid w:val="00467868"/>
    <w:rsid w:val="00473AD5"/>
    <w:rsid w:val="004745E9"/>
    <w:rsid w:val="00476115"/>
    <w:rsid w:val="00477CCF"/>
    <w:rsid w:val="00480592"/>
    <w:rsid w:val="004818AE"/>
    <w:rsid w:val="004827C5"/>
    <w:rsid w:val="004A48C3"/>
    <w:rsid w:val="004A689A"/>
    <w:rsid w:val="004C0947"/>
    <w:rsid w:val="004C0FBF"/>
    <w:rsid w:val="004C1849"/>
    <w:rsid w:val="004C55F6"/>
    <w:rsid w:val="004D325D"/>
    <w:rsid w:val="004D7266"/>
    <w:rsid w:val="004F6225"/>
    <w:rsid w:val="00506640"/>
    <w:rsid w:val="005132F3"/>
    <w:rsid w:val="00513C17"/>
    <w:rsid w:val="00520C22"/>
    <w:rsid w:val="00526BBC"/>
    <w:rsid w:val="0053018B"/>
    <w:rsid w:val="0054061F"/>
    <w:rsid w:val="005465B6"/>
    <w:rsid w:val="0054682A"/>
    <w:rsid w:val="005576CF"/>
    <w:rsid w:val="00557BCC"/>
    <w:rsid w:val="00574B54"/>
    <w:rsid w:val="00586AA0"/>
    <w:rsid w:val="00596602"/>
    <w:rsid w:val="005D0162"/>
    <w:rsid w:val="005E30F3"/>
    <w:rsid w:val="005E388C"/>
    <w:rsid w:val="005E3D5C"/>
    <w:rsid w:val="00602A08"/>
    <w:rsid w:val="00605D47"/>
    <w:rsid w:val="00613F2A"/>
    <w:rsid w:val="006218ED"/>
    <w:rsid w:val="0062656F"/>
    <w:rsid w:val="00631A31"/>
    <w:rsid w:val="0065375B"/>
    <w:rsid w:val="006577DF"/>
    <w:rsid w:val="00661B1D"/>
    <w:rsid w:val="006647CC"/>
    <w:rsid w:val="00674F5D"/>
    <w:rsid w:val="00676309"/>
    <w:rsid w:val="00677A6D"/>
    <w:rsid w:val="00680221"/>
    <w:rsid w:val="006A7EE2"/>
    <w:rsid w:val="006B5586"/>
    <w:rsid w:val="006C3C2F"/>
    <w:rsid w:val="006D2DC1"/>
    <w:rsid w:val="006D4B94"/>
    <w:rsid w:val="006E5A88"/>
    <w:rsid w:val="0070471C"/>
    <w:rsid w:val="00717008"/>
    <w:rsid w:val="00717A80"/>
    <w:rsid w:val="00726EFF"/>
    <w:rsid w:val="00733AD2"/>
    <w:rsid w:val="00737178"/>
    <w:rsid w:val="00750775"/>
    <w:rsid w:val="00750A05"/>
    <w:rsid w:val="00751AE6"/>
    <w:rsid w:val="007648D9"/>
    <w:rsid w:val="007707BE"/>
    <w:rsid w:val="007718B1"/>
    <w:rsid w:val="00786006"/>
    <w:rsid w:val="007945B0"/>
    <w:rsid w:val="0079548D"/>
    <w:rsid w:val="007973ED"/>
    <w:rsid w:val="007A40DE"/>
    <w:rsid w:val="007B5580"/>
    <w:rsid w:val="007C02C2"/>
    <w:rsid w:val="007C0332"/>
    <w:rsid w:val="007C49F3"/>
    <w:rsid w:val="007C7885"/>
    <w:rsid w:val="007D2407"/>
    <w:rsid w:val="007D501D"/>
    <w:rsid w:val="007D5860"/>
    <w:rsid w:val="007D6A63"/>
    <w:rsid w:val="007E00A4"/>
    <w:rsid w:val="007E5522"/>
    <w:rsid w:val="007E7621"/>
    <w:rsid w:val="0080295A"/>
    <w:rsid w:val="00805854"/>
    <w:rsid w:val="00813413"/>
    <w:rsid w:val="0081534A"/>
    <w:rsid w:val="00822602"/>
    <w:rsid w:val="00823410"/>
    <w:rsid w:val="00824D2B"/>
    <w:rsid w:val="00837AC0"/>
    <w:rsid w:val="00844B17"/>
    <w:rsid w:val="00852165"/>
    <w:rsid w:val="00852176"/>
    <w:rsid w:val="00855E46"/>
    <w:rsid w:val="00862DA3"/>
    <w:rsid w:val="00863B81"/>
    <w:rsid w:val="00871807"/>
    <w:rsid w:val="00874868"/>
    <w:rsid w:val="00876373"/>
    <w:rsid w:val="008777A2"/>
    <w:rsid w:val="00883AD9"/>
    <w:rsid w:val="008870A5"/>
    <w:rsid w:val="00890443"/>
    <w:rsid w:val="00896F84"/>
    <w:rsid w:val="00897147"/>
    <w:rsid w:val="008A08DC"/>
    <w:rsid w:val="008A6B5F"/>
    <w:rsid w:val="008B2F7A"/>
    <w:rsid w:val="008B40E7"/>
    <w:rsid w:val="008D05CE"/>
    <w:rsid w:val="008D4637"/>
    <w:rsid w:val="008D49B6"/>
    <w:rsid w:val="008E3237"/>
    <w:rsid w:val="008F1A93"/>
    <w:rsid w:val="009132F7"/>
    <w:rsid w:val="00913573"/>
    <w:rsid w:val="0093025E"/>
    <w:rsid w:val="009353D0"/>
    <w:rsid w:val="00942C1A"/>
    <w:rsid w:val="009551F1"/>
    <w:rsid w:val="00956766"/>
    <w:rsid w:val="009602ED"/>
    <w:rsid w:val="009607E8"/>
    <w:rsid w:val="00961BAD"/>
    <w:rsid w:val="00974FA1"/>
    <w:rsid w:val="00983952"/>
    <w:rsid w:val="009877DD"/>
    <w:rsid w:val="009A00E4"/>
    <w:rsid w:val="009A050A"/>
    <w:rsid w:val="009A1B3C"/>
    <w:rsid w:val="009B4CF8"/>
    <w:rsid w:val="009C5991"/>
    <w:rsid w:val="009C6DFA"/>
    <w:rsid w:val="009C71E4"/>
    <w:rsid w:val="009D4C65"/>
    <w:rsid w:val="009F3A4B"/>
    <w:rsid w:val="00A022BD"/>
    <w:rsid w:val="00A02DFB"/>
    <w:rsid w:val="00A05DED"/>
    <w:rsid w:val="00A232F1"/>
    <w:rsid w:val="00A3069C"/>
    <w:rsid w:val="00A326A7"/>
    <w:rsid w:val="00A368FD"/>
    <w:rsid w:val="00A440CA"/>
    <w:rsid w:val="00A479D7"/>
    <w:rsid w:val="00A5155A"/>
    <w:rsid w:val="00A618E1"/>
    <w:rsid w:val="00A62ECB"/>
    <w:rsid w:val="00A64CB0"/>
    <w:rsid w:val="00A64D4E"/>
    <w:rsid w:val="00A72C2E"/>
    <w:rsid w:val="00A82FC9"/>
    <w:rsid w:val="00A97423"/>
    <w:rsid w:val="00AA1510"/>
    <w:rsid w:val="00AB54E4"/>
    <w:rsid w:val="00AC1E38"/>
    <w:rsid w:val="00AC5089"/>
    <w:rsid w:val="00AC6D47"/>
    <w:rsid w:val="00AD56AC"/>
    <w:rsid w:val="00AF38EF"/>
    <w:rsid w:val="00AF563D"/>
    <w:rsid w:val="00B00751"/>
    <w:rsid w:val="00B0360E"/>
    <w:rsid w:val="00B03B2D"/>
    <w:rsid w:val="00B05D00"/>
    <w:rsid w:val="00B13712"/>
    <w:rsid w:val="00B16B8D"/>
    <w:rsid w:val="00B21453"/>
    <w:rsid w:val="00B3128C"/>
    <w:rsid w:val="00B316D8"/>
    <w:rsid w:val="00B35771"/>
    <w:rsid w:val="00B57A2C"/>
    <w:rsid w:val="00B6328D"/>
    <w:rsid w:val="00B65391"/>
    <w:rsid w:val="00B70241"/>
    <w:rsid w:val="00B71280"/>
    <w:rsid w:val="00B74BCB"/>
    <w:rsid w:val="00B83027"/>
    <w:rsid w:val="00B91F76"/>
    <w:rsid w:val="00B927D8"/>
    <w:rsid w:val="00B933C5"/>
    <w:rsid w:val="00BA1DBE"/>
    <w:rsid w:val="00BA7F97"/>
    <w:rsid w:val="00BC227D"/>
    <w:rsid w:val="00BD257C"/>
    <w:rsid w:val="00BD5DC1"/>
    <w:rsid w:val="00BF5CF1"/>
    <w:rsid w:val="00C04E74"/>
    <w:rsid w:val="00C142D8"/>
    <w:rsid w:val="00C16C3A"/>
    <w:rsid w:val="00C37EB4"/>
    <w:rsid w:val="00C60E92"/>
    <w:rsid w:val="00C74E78"/>
    <w:rsid w:val="00C87E3E"/>
    <w:rsid w:val="00C940F0"/>
    <w:rsid w:val="00CA0009"/>
    <w:rsid w:val="00CA6917"/>
    <w:rsid w:val="00CA7311"/>
    <w:rsid w:val="00CB0BBD"/>
    <w:rsid w:val="00CC10D7"/>
    <w:rsid w:val="00CC642E"/>
    <w:rsid w:val="00CD6F3A"/>
    <w:rsid w:val="00CE0E24"/>
    <w:rsid w:val="00CE738A"/>
    <w:rsid w:val="00CF3B2B"/>
    <w:rsid w:val="00CF3F8A"/>
    <w:rsid w:val="00D00090"/>
    <w:rsid w:val="00D0600C"/>
    <w:rsid w:val="00D236D9"/>
    <w:rsid w:val="00D33700"/>
    <w:rsid w:val="00D35876"/>
    <w:rsid w:val="00D37A0F"/>
    <w:rsid w:val="00D41F4A"/>
    <w:rsid w:val="00D42C96"/>
    <w:rsid w:val="00D4452F"/>
    <w:rsid w:val="00D47BD1"/>
    <w:rsid w:val="00D64E24"/>
    <w:rsid w:val="00D64F32"/>
    <w:rsid w:val="00D668CD"/>
    <w:rsid w:val="00D67394"/>
    <w:rsid w:val="00D749B0"/>
    <w:rsid w:val="00D77BB6"/>
    <w:rsid w:val="00D835EB"/>
    <w:rsid w:val="00D9625A"/>
    <w:rsid w:val="00DA328C"/>
    <w:rsid w:val="00DA41C1"/>
    <w:rsid w:val="00DB1203"/>
    <w:rsid w:val="00DB33B5"/>
    <w:rsid w:val="00DC0C78"/>
    <w:rsid w:val="00DC2065"/>
    <w:rsid w:val="00DC2F45"/>
    <w:rsid w:val="00DD7EF6"/>
    <w:rsid w:val="00DE1A34"/>
    <w:rsid w:val="00DE27D8"/>
    <w:rsid w:val="00DE2A0D"/>
    <w:rsid w:val="00DF1D2B"/>
    <w:rsid w:val="00DF2128"/>
    <w:rsid w:val="00DF5756"/>
    <w:rsid w:val="00DF5A3F"/>
    <w:rsid w:val="00E05888"/>
    <w:rsid w:val="00E13B21"/>
    <w:rsid w:val="00E270BA"/>
    <w:rsid w:val="00E4616E"/>
    <w:rsid w:val="00E4676A"/>
    <w:rsid w:val="00E55FCC"/>
    <w:rsid w:val="00E66C23"/>
    <w:rsid w:val="00E71CBE"/>
    <w:rsid w:val="00E827FD"/>
    <w:rsid w:val="00E92302"/>
    <w:rsid w:val="00E94B76"/>
    <w:rsid w:val="00E96938"/>
    <w:rsid w:val="00EA42F5"/>
    <w:rsid w:val="00EB4535"/>
    <w:rsid w:val="00EC0473"/>
    <w:rsid w:val="00ED2877"/>
    <w:rsid w:val="00ED3C45"/>
    <w:rsid w:val="00ED6EA9"/>
    <w:rsid w:val="00EE4B74"/>
    <w:rsid w:val="00EF0CC6"/>
    <w:rsid w:val="00EF7F28"/>
    <w:rsid w:val="00F04388"/>
    <w:rsid w:val="00F05122"/>
    <w:rsid w:val="00F0558D"/>
    <w:rsid w:val="00F05624"/>
    <w:rsid w:val="00F13E55"/>
    <w:rsid w:val="00F307AE"/>
    <w:rsid w:val="00F45C25"/>
    <w:rsid w:val="00F46971"/>
    <w:rsid w:val="00F56390"/>
    <w:rsid w:val="00F57F89"/>
    <w:rsid w:val="00F65BC4"/>
    <w:rsid w:val="00F6686B"/>
    <w:rsid w:val="00FA1419"/>
    <w:rsid w:val="00FA1D5D"/>
    <w:rsid w:val="00FA2571"/>
    <w:rsid w:val="00FB51FD"/>
    <w:rsid w:val="00FC0676"/>
    <w:rsid w:val="00FC2E00"/>
    <w:rsid w:val="00FC319A"/>
    <w:rsid w:val="00FC3C09"/>
    <w:rsid w:val="00FE5D0F"/>
    <w:rsid w:val="00FE6A36"/>
    <w:rsid w:val="00FE7EAE"/>
    <w:rsid w:val="00FF2718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1D-49F1-4376-A157-308A05A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64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7F0F-C21D-496A-A226-4BF20925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 Геннадий Юрьевич</dc:creator>
  <cp:lastModifiedBy>Митрофанов Максим Петрович</cp:lastModifiedBy>
  <cp:revision>42</cp:revision>
  <cp:lastPrinted>2024-01-26T01:28:00Z</cp:lastPrinted>
  <dcterms:created xsi:type="dcterms:W3CDTF">2021-11-25T05:01:00Z</dcterms:created>
  <dcterms:modified xsi:type="dcterms:W3CDTF">2025-04-01T07:03:00Z</dcterms:modified>
</cp:coreProperties>
</file>